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6D8D60" w14:textId="57F8B733" w:rsidR="00D443C1" w:rsidRDefault="00D443C1">
      <w:pPr>
        <w:rPr>
          <w:b/>
        </w:rPr>
      </w:pPr>
      <w:bookmarkStart w:id="0" w:name="_GoBack"/>
      <w:bookmarkEnd w:id="0"/>
      <w:r w:rsidRPr="005E2736">
        <w:rPr>
          <w:b/>
          <w:i/>
        </w:rPr>
        <w:t>Palimpsest</w:t>
      </w:r>
      <w:r w:rsidRPr="005E2736">
        <w:rPr>
          <w:b/>
        </w:rPr>
        <w:t xml:space="preserve"> Project – Dreaming </w:t>
      </w:r>
      <w:r w:rsidR="00632EFC" w:rsidRPr="005E2736">
        <w:rPr>
          <w:b/>
        </w:rPr>
        <w:t>Urban Nature</w:t>
      </w:r>
    </w:p>
    <w:p w14:paraId="3DC614DB" w14:textId="77777777" w:rsidR="005E2736" w:rsidRPr="005E2736" w:rsidRDefault="005E2736">
      <w:pPr>
        <w:rPr>
          <w:b/>
        </w:rPr>
      </w:pPr>
    </w:p>
    <w:p w14:paraId="6960F7E7" w14:textId="288B54BB" w:rsidR="00632EFC" w:rsidRDefault="00632EFC">
      <w:r>
        <w:t>A residency in Flock House Project Omaha</w:t>
      </w:r>
    </w:p>
    <w:p w14:paraId="48135406" w14:textId="03A07512" w:rsidR="00632EFC" w:rsidRDefault="00632EFC">
      <w:r>
        <w:t>Bemis Center for Contemporary Arts – Old Market</w:t>
      </w:r>
    </w:p>
    <w:p w14:paraId="261E098C" w14:textId="77777777" w:rsidR="00632EFC" w:rsidRDefault="00632EFC"/>
    <w:p w14:paraId="7EEFC871" w14:textId="467B84CE" w:rsidR="00632EFC" w:rsidRDefault="00E200BC">
      <w:r>
        <w:t>Prepared</w:t>
      </w:r>
      <w:r w:rsidR="00632EFC">
        <w:t xml:space="preserve"> by Cynthia P. Gehrie, Ph.D.</w:t>
      </w:r>
      <w:r>
        <w:t xml:space="preserve"> – project leader</w:t>
      </w:r>
    </w:p>
    <w:p w14:paraId="4FE987AB" w14:textId="412B8625" w:rsidR="00632EFC" w:rsidRDefault="00632EFC">
      <w:r>
        <w:t>Botanical Artist and Qualitative Researcher</w:t>
      </w:r>
      <w:r w:rsidR="005E2736">
        <w:t xml:space="preserve"> in Arts Integration Programs</w:t>
      </w:r>
    </w:p>
    <w:p w14:paraId="3DB7E1C5" w14:textId="0F67F625" w:rsidR="00632EFC" w:rsidRDefault="005E2736">
      <w:r>
        <w:t xml:space="preserve">Volunteer Coordinator with the Iowana Farm </w:t>
      </w:r>
      <w:r w:rsidR="00632EFC">
        <w:t>CSA</w:t>
      </w:r>
    </w:p>
    <w:p w14:paraId="0E332286" w14:textId="059EE4E4" w:rsidR="00632EFC" w:rsidRDefault="00632EFC">
      <w:r>
        <w:t>August 6 – 16, 2014</w:t>
      </w:r>
    </w:p>
    <w:p w14:paraId="17AC5110" w14:textId="77777777" w:rsidR="00D443C1" w:rsidRDefault="00D443C1"/>
    <w:p w14:paraId="6E795FD0" w14:textId="689188FC" w:rsidR="00E57DEB" w:rsidRDefault="00F7353B">
      <w:r>
        <w:t>The Pali</w:t>
      </w:r>
      <w:r w:rsidR="00632EFC">
        <w:t xml:space="preserve">mpsest project </w:t>
      </w:r>
      <w:r w:rsidR="00E200BC">
        <w:t>used</w:t>
      </w:r>
      <w:r w:rsidR="00632EFC">
        <w:t xml:space="preserve"> a dual approach integrating research</w:t>
      </w:r>
      <w:r>
        <w:t xml:space="preserve"> and </w:t>
      </w:r>
      <w:r w:rsidR="00632EFC">
        <w:t xml:space="preserve">art </w:t>
      </w:r>
      <w:r>
        <w:t>making.</w:t>
      </w:r>
      <w:r w:rsidR="005E2736">
        <w:t xml:space="preserve"> </w:t>
      </w:r>
      <w:r w:rsidR="00DE61AB">
        <w:t>I</w:t>
      </w:r>
      <w:r w:rsidR="00E200BC">
        <w:t xml:space="preserve"> led it</w:t>
      </w:r>
      <w:r w:rsidR="005E2736">
        <w:t xml:space="preserve"> </w:t>
      </w:r>
      <w:r w:rsidR="00E200BC">
        <w:t>with</w:t>
      </w:r>
      <w:r w:rsidR="005E2736">
        <w:t xml:space="preserve"> several volunteers </w:t>
      </w:r>
      <w:r w:rsidR="00E200BC">
        <w:t>from the</w:t>
      </w:r>
      <w:r w:rsidR="005E2736">
        <w:t xml:space="preserve"> Iowana Farm CSA (Community Supported Agriculture) in Crescent, Iowa.</w:t>
      </w:r>
    </w:p>
    <w:p w14:paraId="57DFF419" w14:textId="77777777" w:rsidR="00F7353B" w:rsidRDefault="00F7353B"/>
    <w:p w14:paraId="4932165D" w14:textId="491F041E" w:rsidR="00F7353B" w:rsidRPr="00E200BC" w:rsidRDefault="00F7353B">
      <w:pPr>
        <w:rPr>
          <w:b/>
        </w:rPr>
      </w:pPr>
      <w:r w:rsidRPr="00E200BC">
        <w:rPr>
          <w:b/>
        </w:rPr>
        <w:t>Research</w:t>
      </w:r>
    </w:p>
    <w:p w14:paraId="4D8CDD37" w14:textId="77777777" w:rsidR="00F33A73" w:rsidRDefault="00F33A73"/>
    <w:p w14:paraId="2BCC9A9E" w14:textId="051F05A1" w:rsidR="00216121" w:rsidRDefault="005E2736">
      <w:r>
        <w:t xml:space="preserve">After meeting with Alex Priest and Mary Mattingly I designed </w:t>
      </w:r>
      <w:r w:rsidR="00216121">
        <w:t xml:space="preserve">a mini-studio inside the New York City Flock House, which was part of </w:t>
      </w:r>
      <w:r>
        <w:t>Flock House Omaha Project.</w:t>
      </w:r>
      <w:r w:rsidR="00216121">
        <w:t xml:space="preserve"> </w:t>
      </w:r>
      <w:r>
        <w:t>I worked with Alex to place</w:t>
      </w:r>
      <w:r w:rsidR="00216121">
        <w:t xml:space="preserve"> drawing boards, pens, pencils, and ma</w:t>
      </w:r>
      <w:r w:rsidR="00DE61AB">
        <w:t>r</w:t>
      </w:r>
      <w:r w:rsidR="00216121">
        <w:t xml:space="preserve">kers that visitors used to complete </w:t>
      </w:r>
      <w:r w:rsidR="00216121" w:rsidRPr="00216121">
        <w:rPr>
          <w:i/>
        </w:rPr>
        <w:t xml:space="preserve">7 Questions </w:t>
      </w:r>
      <w:r w:rsidR="00216121">
        <w:t>about the idea of Flock House</w:t>
      </w:r>
      <w:r w:rsidR="00DE61AB">
        <w:t>,</w:t>
      </w:r>
      <w:r w:rsidR="00216121">
        <w:t xml:space="preserve"> and to draw their vision of Flock House. Index cards, scissors and tape were included for visitors who preferred to make a model. </w:t>
      </w:r>
    </w:p>
    <w:p w14:paraId="731AE01C" w14:textId="77777777" w:rsidR="005E2736" w:rsidRDefault="005E2736"/>
    <w:p w14:paraId="56E23E59" w14:textId="77777777" w:rsidR="00131947" w:rsidRDefault="005E2736" w:rsidP="00131947">
      <w:pPr>
        <w:keepNext/>
      </w:pPr>
      <w:r>
        <w:rPr>
          <w:noProof/>
        </w:rPr>
        <w:drawing>
          <wp:inline distT="0" distB="0" distL="0" distR="0" wp14:anchorId="19036EF9" wp14:editId="74D27A02">
            <wp:extent cx="5208533" cy="3888740"/>
            <wp:effectExtent l="0" t="0" r="0" b="0"/>
            <wp:docPr id="1" name="Picture 1" descr="Macintosh HD:Documents:Flock House:Palimpsest 2014:Blog write up:NYC 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Documents:Flock House:Palimpsest 2014:Blog write up:NYC studio.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208533" cy="3888740"/>
                    </a:xfrm>
                    <a:prstGeom prst="rect">
                      <a:avLst/>
                    </a:prstGeom>
                    <a:noFill/>
                    <a:ln>
                      <a:noFill/>
                    </a:ln>
                  </pic:spPr>
                </pic:pic>
              </a:graphicData>
            </a:graphic>
          </wp:inline>
        </w:drawing>
      </w:r>
    </w:p>
    <w:p w14:paraId="6914881B" w14:textId="6E8F03D6" w:rsidR="005E2736" w:rsidRDefault="00131947" w:rsidP="00131947">
      <w:pPr>
        <w:pStyle w:val="Caption"/>
      </w:pPr>
      <w:r>
        <w:t xml:space="preserve">Figure </w:t>
      </w:r>
      <w:fldSimple w:instr=" SEQ Figure \* ARABIC ">
        <w:r w:rsidR="00871D4A">
          <w:rPr>
            <w:noProof/>
          </w:rPr>
          <w:t>1</w:t>
        </w:r>
      </w:fldSimple>
      <w:r>
        <w:t xml:space="preserve"> - Tyler Kissel</w:t>
      </w:r>
      <w:r w:rsidR="005854D2">
        <w:t>, an Omaha artist,</w:t>
      </w:r>
      <w:r>
        <w:t xml:space="preserve"> draws his concept for a Flock House. He said, "I want one in my backyard." He introduced the idea of moveable gardens.</w:t>
      </w:r>
    </w:p>
    <w:p w14:paraId="3671DC3C" w14:textId="77777777" w:rsidR="00216121" w:rsidRDefault="00216121"/>
    <w:p w14:paraId="2190BFE9" w14:textId="1712BC58" w:rsidR="00F7353B" w:rsidRDefault="00216121">
      <w:r>
        <w:t xml:space="preserve">Sixty visitors answered the </w:t>
      </w:r>
      <w:r w:rsidRPr="00216121">
        <w:rPr>
          <w:i/>
        </w:rPr>
        <w:t>7 Questions</w:t>
      </w:r>
      <w:r>
        <w:t xml:space="preserve">. </w:t>
      </w:r>
      <w:r w:rsidR="005E2736">
        <w:t>They also</w:t>
      </w:r>
      <w:r>
        <w:t xml:space="preserve"> created a drawing or a model.  </w:t>
      </w:r>
      <w:r w:rsidR="00131947">
        <w:t xml:space="preserve">The entire collection of drawings, models and responses to the 7 Questions </w:t>
      </w:r>
      <w:r w:rsidR="00CE6ED7">
        <w:t xml:space="preserve">are </w:t>
      </w:r>
      <w:r w:rsidR="006F0682">
        <w:t>posted</w:t>
      </w:r>
      <w:r w:rsidR="00131947">
        <w:t xml:space="preserve"> in </w:t>
      </w:r>
      <w:r w:rsidR="00DE61AB">
        <w:t>my online</w:t>
      </w:r>
      <w:r w:rsidR="00131947">
        <w:t xml:space="preserve"> journal at </w:t>
      </w:r>
      <w:hyperlink r:id="rId6" w:history="1">
        <w:r w:rsidR="00CE6ED7" w:rsidRPr="00CE6ED7">
          <w:rPr>
            <w:rStyle w:val="Hyperlink"/>
          </w:rPr>
          <w:t>http://www.harveststudioonline.com/journal</w:t>
        </w:r>
      </w:hyperlink>
    </w:p>
    <w:p w14:paraId="027BFA55" w14:textId="77777777" w:rsidR="005E2736" w:rsidRDefault="005E2736"/>
    <w:p w14:paraId="43A67BA2" w14:textId="77777777" w:rsidR="006F0682" w:rsidRDefault="00131947" w:rsidP="006F0682">
      <w:pPr>
        <w:keepNext/>
      </w:pPr>
      <w:r>
        <w:rPr>
          <w:noProof/>
        </w:rPr>
        <w:drawing>
          <wp:inline distT="0" distB="0" distL="0" distR="0" wp14:anchorId="66455A1B" wp14:editId="79A55822">
            <wp:extent cx="5478145" cy="4090035"/>
            <wp:effectExtent l="0" t="0" r="8255" b="0"/>
            <wp:docPr id="2" name="Picture 2" descr="Macintosh HD:Documents:Flock House:Palimpsest 2014:Blog write up:question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Documents:Flock House:Palimpsest 2014:Blog write up:questionnaire.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478145" cy="4090035"/>
                    </a:xfrm>
                    <a:prstGeom prst="rect">
                      <a:avLst/>
                    </a:prstGeom>
                    <a:noFill/>
                    <a:ln>
                      <a:noFill/>
                    </a:ln>
                  </pic:spPr>
                </pic:pic>
              </a:graphicData>
            </a:graphic>
          </wp:inline>
        </w:drawing>
      </w:r>
    </w:p>
    <w:p w14:paraId="5C06753B" w14:textId="306F773A" w:rsidR="00131947" w:rsidRDefault="006F0682" w:rsidP="00076982">
      <w:pPr>
        <w:pStyle w:val="Caption"/>
      </w:pPr>
      <w:r>
        <w:t xml:space="preserve">Figure </w:t>
      </w:r>
      <w:fldSimple w:instr=" SEQ Figure \* ARABIC ">
        <w:r w:rsidR="00871D4A">
          <w:rPr>
            <w:noProof/>
          </w:rPr>
          <w:t>2</w:t>
        </w:r>
      </w:fldSimple>
      <w:r>
        <w:t xml:space="preserve"> </w:t>
      </w:r>
      <w:r w:rsidR="00DE61AB">
        <w:t>- April Earl</w:t>
      </w:r>
      <w:r>
        <w:t>, librarian at Omaha Public Library</w:t>
      </w:r>
      <w:r w:rsidR="00E200BC">
        <w:t>,</w:t>
      </w:r>
      <w:r>
        <w:t xml:space="preserve"> completes </w:t>
      </w:r>
      <w:r w:rsidRPr="00DE61AB">
        <w:rPr>
          <w:i/>
        </w:rPr>
        <w:t>7 Questions</w:t>
      </w:r>
      <w:r>
        <w:t xml:space="preserve">. "What a peaceful place to work," she </w:t>
      </w:r>
      <w:r w:rsidR="00DE61AB">
        <w:t>said</w:t>
      </w:r>
      <w:r>
        <w:t xml:space="preserve"> looking around the Flock House exhibit, which offers room for study and sketching. April was one of the first volunteers at Iowana Farm.</w:t>
      </w:r>
    </w:p>
    <w:p w14:paraId="123DCCB1" w14:textId="00AA3C63" w:rsidR="00076982" w:rsidRDefault="00292C93">
      <w:r>
        <w:rPr>
          <w:noProof/>
        </w:rPr>
        <mc:AlternateContent>
          <mc:Choice Requires="wps">
            <w:drawing>
              <wp:anchor distT="0" distB="0" distL="114300" distR="114300" simplePos="0" relativeHeight="251660288" behindDoc="0" locked="0" layoutInCell="1" allowOverlap="1" wp14:anchorId="1DDB6314" wp14:editId="0474CA31">
                <wp:simplePos x="0" y="0"/>
                <wp:positionH relativeFrom="column">
                  <wp:posOffset>0</wp:posOffset>
                </wp:positionH>
                <wp:positionV relativeFrom="paragraph">
                  <wp:posOffset>2545715</wp:posOffset>
                </wp:positionV>
                <wp:extent cx="2680335" cy="389890"/>
                <wp:effectExtent l="0" t="0" r="0" b="0"/>
                <wp:wrapTight wrapText="bothSides">
                  <wp:wrapPolygon edited="0">
                    <wp:start x="0" y="0"/>
                    <wp:lineTo x="0" y="20571"/>
                    <wp:lineTo x="21493" y="20571"/>
                    <wp:lineTo x="21493"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680335"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90D0518" w14:textId="08FE9782" w:rsidR="00170821" w:rsidRPr="00F16529" w:rsidRDefault="00170821" w:rsidP="00292C93">
                            <w:pPr>
                              <w:pStyle w:val="Caption"/>
                              <w:rPr>
                                <w:noProof/>
                              </w:rPr>
                            </w:pPr>
                            <w:r>
                              <w:t xml:space="preserve">Figure </w:t>
                            </w:r>
                            <w:fldSimple w:instr=" SEQ Figure \* ARABIC ">
                              <w:r>
                                <w:rPr>
                                  <w:noProof/>
                                </w:rPr>
                                <w:t>3</w:t>
                              </w:r>
                            </w:fldSimple>
                            <w:r>
                              <w:t xml:space="preserve"> - Flock House in natural area, far from the 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0;margin-top:200.45pt;width:211.05pt;height:30.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" stroked="f">
                <v:textbox style="mso-fit-shape-to-text:t" inset="0,0,0,0">
                  <w:txbxContent>
                    <w:p w14:paraId="390D0518" w14:textId="08FE9782" w:rsidR="00DE61AB" w:rsidRPr="00F16529" w:rsidRDefault="00DE61AB" w:rsidP="00292C93">
                      <w:pPr>
                        <w:pStyle w:val="Caption"/>
                        <w:rPr>
                          <w:noProof/>
                        </w:rPr>
                      </w:pPr>
                      <w:r>
                        <w:t xml:space="preserve">Figure </w:t>
                      </w:r>
                      <w:fldSimple w:instr=" SEQ Figure \* ARABIC ">
                        <w:r w:rsidR="00871D4A">
                          <w:rPr>
                            <w:noProof/>
                          </w:rPr>
                          <w:t>3</w:t>
                        </w:r>
                      </w:fldSimple>
                      <w:r>
                        <w:t xml:space="preserve"> - Flock House in natural area, far from the city.</w:t>
                      </w:r>
                    </w:p>
                  </w:txbxContent>
                </v:textbox>
                <w10:wrap type="tight"/>
              </v:shape>
            </w:pict>
          </mc:Fallback>
        </mc:AlternateContent>
      </w:r>
      <w:r w:rsidR="00076982">
        <w:rPr>
          <w:noProof/>
        </w:rPr>
        <w:drawing>
          <wp:anchor distT="0" distB="0" distL="114300" distR="114300" simplePos="0" relativeHeight="251658240" behindDoc="0" locked="0" layoutInCell="1" allowOverlap="1" wp14:anchorId="3CF7E7AE" wp14:editId="16513956">
            <wp:simplePos x="0" y="0"/>
            <wp:positionH relativeFrom="column">
              <wp:posOffset>0</wp:posOffset>
            </wp:positionH>
            <wp:positionV relativeFrom="paragraph">
              <wp:posOffset>0</wp:posOffset>
            </wp:positionV>
            <wp:extent cx="2680335" cy="2488565"/>
            <wp:effectExtent l="0" t="0" r="12065" b="635"/>
            <wp:wrapTight wrapText="bothSides">
              <wp:wrapPolygon edited="0">
                <wp:start x="0" y="0"/>
                <wp:lineTo x="0" y="21385"/>
                <wp:lineTo x="21493" y="21385"/>
                <wp:lineTo x="21493" y="0"/>
                <wp:lineTo x="0" y="0"/>
              </wp:wrapPolygon>
            </wp:wrapTight>
            <wp:docPr id="3" name="Picture 3" descr="Macintosh HD:Documents:Flock House:Palimpsest 2014:Blog write up:BW Father July 9 2014 72 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Documents:Flock House:Palimpsest 2014:Blog write up:BW Father July 9 2014 72 800.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80335" cy="24885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E2736">
        <w:t>Our project team</w:t>
      </w:r>
      <w:r w:rsidR="00216121">
        <w:t xml:space="preserve"> </w:t>
      </w:r>
      <w:r w:rsidR="005E2736">
        <w:t>discovered</w:t>
      </w:r>
      <w:r w:rsidR="00216121">
        <w:t xml:space="preserve"> that the idea of Flock House is e</w:t>
      </w:r>
      <w:r w:rsidR="005E2736">
        <w:t>xtremely attractive to visitors.</w:t>
      </w:r>
      <w:r w:rsidR="00216121">
        <w:t xml:space="preserve"> </w:t>
      </w:r>
      <w:r w:rsidR="005E2736">
        <w:t>They</w:t>
      </w:r>
      <w:r w:rsidR="00216121">
        <w:t xml:space="preserve"> associate </w:t>
      </w:r>
      <w:r w:rsidR="005E2736">
        <w:t xml:space="preserve">Flock House </w:t>
      </w:r>
      <w:r w:rsidR="00076982">
        <w:t>positively to</w:t>
      </w:r>
      <w:r w:rsidR="00216121">
        <w:t xml:space="preserve"> a variety of structures </w:t>
      </w:r>
      <w:r w:rsidR="005E2736">
        <w:t>from</w:t>
      </w:r>
      <w:r w:rsidR="00216121">
        <w:t xml:space="preserve"> their prior experience</w:t>
      </w:r>
      <w:r w:rsidR="00076982">
        <w:t xml:space="preserve"> such as camping in tents, covered wagons, and playground equipment.</w:t>
      </w:r>
      <w:r w:rsidR="00216121">
        <w:t xml:space="preserve"> </w:t>
      </w:r>
    </w:p>
    <w:p w14:paraId="7F536288" w14:textId="77777777" w:rsidR="00076982" w:rsidRDefault="00076982"/>
    <w:p w14:paraId="7EA6F0FC" w14:textId="0811B0C0" w:rsidR="005E2736" w:rsidRDefault="00216121">
      <w:r>
        <w:t>Nearly</w:t>
      </w:r>
      <w:r w:rsidR="00076982">
        <w:t xml:space="preserve"> </w:t>
      </w:r>
      <w:r>
        <w:t>all the visitors wanted to spend time in a Flock House! However, most envisioned</w:t>
      </w:r>
      <w:r w:rsidR="00076982">
        <w:t xml:space="preserve"> </w:t>
      </w:r>
      <w:r>
        <w:t xml:space="preserve">it in a natural area, </w:t>
      </w:r>
      <w:r w:rsidR="00D50BE5">
        <w:t>in respite to</w:t>
      </w:r>
      <w:r>
        <w:t xml:space="preserve"> their urban lives. </w:t>
      </w:r>
    </w:p>
    <w:p w14:paraId="439B77D8" w14:textId="240D88AF" w:rsidR="005E2736" w:rsidRDefault="005E2736"/>
    <w:p w14:paraId="3E517BED" w14:textId="21537FC3" w:rsidR="005E2736" w:rsidRDefault="005E2736"/>
    <w:p w14:paraId="570C007F" w14:textId="77777777" w:rsidR="005E2736" w:rsidRDefault="005E2736"/>
    <w:p w14:paraId="233A47C0" w14:textId="6E33CBB8" w:rsidR="00216121" w:rsidRDefault="00216121">
      <w:r>
        <w:t>The idea of a Flock</w:t>
      </w:r>
      <w:r w:rsidR="00D50BE5">
        <w:t xml:space="preserve"> House as a conduit for a more n</w:t>
      </w:r>
      <w:r>
        <w:t xml:space="preserve">atural, gardened urban space did not </w:t>
      </w:r>
      <w:r w:rsidR="00F33A73">
        <w:t>communicate</w:t>
      </w:r>
      <w:r w:rsidR="00CE6ED7">
        <w:t xml:space="preserve"> in the Flock House exhibit</w:t>
      </w:r>
      <w:r w:rsidR="00F33A73">
        <w:t xml:space="preserve">. Therefore, </w:t>
      </w:r>
      <w:r w:rsidR="005E2736">
        <w:t>my colleagues and I</w:t>
      </w:r>
      <w:r w:rsidR="00F33A73">
        <w:t xml:space="preserve"> focused </w:t>
      </w:r>
      <w:r w:rsidR="005E2736">
        <w:t>on</w:t>
      </w:r>
      <w:r w:rsidR="00F33A73">
        <w:t xml:space="preserve"> exploring how to create </w:t>
      </w:r>
      <w:r w:rsidR="00CE6ED7">
        <w:t xml:space="preserve">the idea </w:t>
      </w:r>
      <w:r w:rsidR="00292C93">
        <w:t xml:space="preserve">of </w:t>
      </w:r>
      <w:r w:rsidR="005E2736">
        <w:t xml:space="preserve">urban natural areas and </w:t>
      </w:r>
      <w:r w:rsidR="00076982">
        <w:t xml:space="preserve">food </w:t>
      </w:r>
      <w:r w:rsidR="005E2736">
        <w:t>gardens</w:t>
      </w:r>
      <w:r w:rsidR="00CE6ED7">
        <w:t xml:space="preserve"> that are enhanced by </w:t>
      </w:r>
      <w:r w:rsidR="00292C93">
        <w:t xml:space="preserve">temporary </w:t>
      </w:r>
      <w:r w:rsidR="00CE6ED7">
        <w:t>Flock House structures</w:t>
      </w:r>
      <w:r w:rsidR="00D50BE5">
        <w:t>.</w:t>
      </w:r>
      <w:r w:rsidR="00F33A73">
        <w:t xml:space="preserve"> </w:t>
      </w:r>
      <w:r w:rsidR="005E2736">
        <w:t xml:space="preserve">As we began to draw compositions, we </w:t>
      </w:r>
      <w:r w:rsidR="00CE6ED7">
        <w:t>started</w:t>
      </w:r>
      <w:r w:rsidR="005E2736">
        <w:t xml:space="preserve"> to think of ourselves as</w:t>
      </w:r>
      <w:r w:rsidR="00F33A73">
        <w:t xml:space="preserve"> Dreaming Urban Nature.</w:t>
      </w:r>
    </w:p>
    <w:p w14:paraId="66D3C0BC" w14:textId="77777777" w:rsidR="00076982" w:rsidRDefault="00076982"/>
    <w:p w14:paraId="062E813E" w14:textId="77777777" w:rsidR="00CE6ED7" w:rsidRDefault="00CE6ED7" w:rsidP="00CE6ED7">
      <w:pPr>
        <w:keepNext/>
      </w:pPr>
      <w:r>
        <w:rPr>
          <w:noProof/>
        </w:rPr>
        <w:drawing>
          <wp:inline distT="0" distB="0" distL="0" distR="0" wp14:anchorId="03A550A2" wp14:editId="223265F3">
            <wp:extent cx="5478145" cy="3086100"/>
            <wp:effectExtent l="0" t="0" r="8255" b="12700"/>
            <wp:docPr id="4" name="Picture 4" descr="Macintosh HD:Documents:Flock House:Palimpsest 2014:Blog write up:stairs 10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Documents:Flock House:Palimpsest 2014:Blog write up:stairs 10 in.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478145" cy="3086100"/>
                    </a:xfrm>
                    <a:prstGeom prst="rect">
                      <a:avLst/>
                    </a:prstGeom>
                    <a:noFill/>
                    <a:ln>
                      <a:noFill/>
                    </a:ln>
                  </pic:spPr>
                </pic:pic>
              </a:graphicData>
            </a:graphic>
          </wp:inline>
        </w:drawing>
      </w:r>
    </w:p>
    <w:p w14:paraId="5AFAD65F" w14:textId="4561132D" w:rsidR="00720C62" w:rsidRDefault="00CE6ED7" w:rsidP="00CE6ED7">
      <w:pPr>
        <w:pStyle w:val="Caption"/>
      </w:pPr>
      <w:r>
        <w:t xml:space="preserve">Figure </w:t>
      </w:r>
      <w:fldSimple w:instr=" SEQ Figure \* ARABIC ">
        <w:r w:rsidR="00871D4A">
          <w:rPr>
            <w:noProof/>
          </w:rPr>
          <w:t>4</w:t>
        </w:r>
      </w:fldSimple>
      <w:r>
        <w:t xml:space="preserve"> - This space under 10th Street, a block from Bemis Center for Contemporary Arts, has a staircase and pillared understructure perfect for vertical gardens.</w:t>
      </w:r>
    </w:p>
    <w:p w14:paraId="385E2F07" w14:textId="3E3AA033" w:rsidR="00720C62" w:rsidRDefault="005E2736">
      <w:r>
        <w:t>Another stage of research involved</w:t>
      </w:r>
      <w:r w:rsidR="00720C62">
        <w:t xml:space="preserve"> searching for spaces in the M</w:t>
      </w:r>
      <w:r>
        <w:t xml:space="preserve">etropolitan area to inspire </w:t>
      </w:r>
      <w:r w:rsidR="00720C62">
        <w:t>convers</w:t>
      </w:r>
      <w:r w:rsidR="00DE61AB">
        <w:t>at</w:t>
      </w:r>
      <w:r w:rsidR="00720C62">
        <w:t>ion</w:t>
      </w:r>
      <w:r>
        <w:t>s</w:t>
      </w:r>
      <w:r w:rsidR="00720C62">
        <w:t xml:space="preserve"> </w:t>
      </w:r>
      <w:r w:rsidR="00E200BC">
        <w:t>about transforming</w:t>
      </w:r>
      <w:r w:rsidR="00720C62">
        <w:t xml:space="preserve"> abandoned space into natural gardens and creative centers. This </w:t>
      </w:r>
      <w:r w:rsidR="00DE61AB">
        <w:t xml:space="preserve">stage </w:t>
      </w:r>
      <w:r w:rsidR="00720C62">
        <w:t xml:space="preserve">was </w:t>
      </w:r>
      <w:r w:rsidR="00B5203D">
        <w:t xml:space="preserve">guided </w:t>
      </w:r>
      <w:r w:rsidR="00720C62">
        <w:t>by Kelly Klempfer and informed by Chris Wis</w:t>
      </w:r>
      <w:r w:rsidR="00B5203D">
        <w:t>kus from Council Bluffs, Iowa</w:t>
      </w:r>
      <w:r w:rsidR="00D50BE5">
        <w:t xml:space="preserve"> who have volunteered at Iowana Farm for several years.</w:t>
      </w:r>
    </w:p>
    <w:p w14:paraId="48AE86AA" w14:textId="77777777" w:rsidR="00D443C1" w:rsidRDefault="00D443C1"/>
    <w:p w14:paraId="6A70F5E8" w14:textId="59985A05" w:rsidR="00D443C1" w:rsidRPr="00CE6ED7" w:rsidRDefault="007103FB">
      <w:pPr>
        <w:rPr>
          <w:b/>
        </w:rPr>
      </w:pPr>
      <w:r>
        <w:rPr>
          <w:b/>
        </w:rPr>
        <w:t xml:space="preserve">Art </w:t>
      </w:r>
      <w:r w:rsidR="00F33A73" w:rsidRPr="00CE6ED7">
        <w:rPr>
          <w:b/>
        </w:rPr>
        <w:t>Making</w:t>
      </w:r>
      <w:r w:rsidR="008D02EA" w:rsidRPr="00CE6ED7">
        <w:rPr>
          <w:b/>
        </w:rPr>
        <w:t>: August 6 – 16, 2014</w:t>
      </w:r>
    </w:p>
    <w:p w14:paraId="300F5F66" w14:textId="77777777" w:rsidR="00F33A73" w:rsidRDefault="00F33A73"/>
    <w:p w14:paraId="13D6BFD6" w14:textId="20C164BF" w:rsidR="00F33A73" w:rsidRDefault="00292C93">
      <w:r>
        <w:t>Art m</w:t>
      </w:r>
      <w:r w:rsidR="00F33A73">
        <w:t>aking included mini-residencies</w:t>
      </w:r>
      <w:r w:rsidR="00092BBD">
        <w:t xml:space="preserve"> by volunteers</w:t>
      </w:r>
      <w:r w:rsidR="00F33A73">
        <w:t xml:space="preserve"> </w:t>
      </w:r>
      <w:r>
        <w:t>who work</w:t>
      </w:r>
      <w:r w:rsidR="00E200BC">
        <w:t>ed</w:t>
      </w:r>
      <w:r>
        <w:t xml:space="preserve"> on</w:t>
      </w:r>
      <w:r w:rsidR="00F33A73">
        <w:t xml:space="preserve"> a rain chain</w:t>
      </w:r>
      <w:r>
        <w:t xml:space="preserve"> for the Bemis Center Flock House</w:t>
      </w:r>
      <w:r w:rsidR="00E200BC">
        <w:t xml:space="preserve">, papermaking </w:t>
      </w:r>
      <w:r w:rsidR="00F33A73">
        <w:t xml:space="preserve">from recycled paper and fabrics, </w:t>
      </w:r>
      <w:r>
        <w:t xml:space="preserve">and </w:t>
      </w:r>
      <w:r w:rsidR="00F33A73">
        <w:t>a bicycle food cart</w:t>
      </w:r>
      <w:r w:rsidR="00E200BC">
        <w:t xml:space="preserve"> and</w:t>
      </w:r>
      <w:r w:rsidR="00F33A73">
        <w:t xml:space="preserve"> painting of The Urban Homestead. A community </w:t>
      </w:r>
      <w:r w:rsidR="008D02EA">
        <w:t xml:space="preserve">yoga and music </w:t>
      </w:r>
      <w:r w:rsidR="00F33A73">
        <w:t>evening was led by Karen Bahr</w:t>
      </w:r>
      <w:r w:rsidR="008D02EA">
        <w:t>.</w:t>
      </w:r>
      <w:r w:rsidR="00F33A73">
        <w:t xml:space="preserve"> </w:t>
      </w:r>
      <w:r w:rsidR="008D02EA">
        <w:t xml:space="preserve">It </w:t>
      </w:r>
      <w:r>
        <w:t>focused</w:t>
      </w:r>
      <w:r w:rsidR="008D02EA">
        <w:t xml:space="preserve"> </w:t>
      </w:r>
      <w:r w:rsidR="00E200BC">
        <w:t xml:space="preserve">on </w:t>
      </w:r>
      <w:r w:rsidR="008D02EA">
        <w:t xml:space="preserve">the </w:t>
      </w:r>
      <w:r>
        <w:t>concept</w:t>
      </w:r>
      <w:r w:rsidR="008D02EA">
        <w:t xml:space="preserve"> that more natural urban spaces will require bonded communities with capacity to create together.</w:t>
      </w:r>
      <w:r w:rsidR="001F0B22">
        <w:t xml:space="preserve"> Video clips of these activities are on the Flock House Project Omaha at Tumblr.com website </w:t>
      </w:r>
      <w:hyperlink r:id="rId10" w:history="1">
        <w:r w:rsidR="001F0B22" w:rsidRPr="00EC6831">
          <w:rPr>
            <w:rStyle w:val="Hyperlink"/>
          </w:rPr>
          <w:t>http://flockhouseomaha.tumblr.com</w:t>
        </w:r>
      </w:hyperlink>
      <w:r w:rsidR="001F0B22">
        <w:t xml:space="preserve"> </w:t>
      </w:r>
    </w:p>
    <w:p w14:paraId="308A3BDA" w14:textId="77777777" w:rsidR="00F33A73" w:rsidRDefault="00F33A73"/>
    <w:p w14:paraId="0A96B06F" w14:textId="37B1AAD1" w:rsidR="004A60DC" w:rsidRDefault="008D02EA">
      <w:r>
        <w:t xml:space="preserve">Ongoing </w:t>
      </w:r>
      <w:r w:rsidR="001F0B22">
        <w:t>in</w:t>
      </w:r>
      <w:r>
        <w:t xml:space="preserve"> the Flock House residency, </w:t>
      </w:r>
      <w:r w:rsidR="00E200BC">
        <w:t>I</w:t>
      </w:r>
      <w:r>
        <w:t xml:space="preserve"> led volunteers and visitors in making </w:t>
      </w:r>
      <w:r w:rsidRPr="008D02EA">
        <w:rPr>
          <w:i/>
        </w:rPr>
        <w:t>Palimpsest</w:t>
      </w:r>
      <w:r>
        <w:t xml:space="preserve"> compositions.</w:t>
      </w:r>
    </w:p>
    <w:p w14:paraId="51FB3C0F" w14:textId="77777777" w:rsidR="004A60DC" w:rsidRDefault="004A60DC"/>
    <w:p w14:paraId="415DAF37" w14:textId="5D4BC55B" w:rsidR="00E57DEB" w:rsidRDefault="004A60DC">
      <w:r>
        <w:t xml:space="preserve">Three </w:t>
      </w:r>
      <w:r w:rsidR="008D02EA">
        <w:t>compositions</w:t>
      </w:r>
      <w:r>
        <w:t xml:space="preserve"> in the Palimpsest project began with a photograph of a</w:t>
      </w:r>
      <w:r w:rsidR="00F64D36">
        <w:t>n</w:t>
      </w:r>
      <w:r>
        <w:t xml:space="preserve"> </w:t>
      </w:r>
      <w:r w:rsidR="00292C93">
        <w:t xml:space="preserve">ignored or </w:t>
      </w:r>
      <w:r w:rsidR="00F64D36">
        <w:t xml:space="preserve">an </w:t>
      </w:r>
      <w:r>
        <w:t xml:space="preserve">abandoned </w:t>
      </w:r>
      <w:r w:rsidR="00F64D36">
        <w:t>site,</w:t>
      </w:r>
      <w:r>
        <w:t xml:space="preserve"> left to degrade. </w:t>
      </w:r>
      <w:r w:rsidR="00DF66D9">
        <w:t>The fourth is a Palimpsest composition of project icons and</w:t>
      </w:r>
      <w:r w:rsidR="00292C93">
        <w:t xml:space="preserve"> text </w:t>
      </w:r>
      <w:r w:rsidR="00F64D36">
        <w:t>naming</w:t>
      </w:r>
      <w:r w:rsidR="00DF66D9">
        <w:t xml:space="preserve"> its process, “Dreaming Urban Nature</w:t>
      </w:r>
      <w:r w:rsidR="00292C93">
        <w:t>.</w:t>
      </w:r>
      <w:r w:rsidR="00DF66D9">
        <w:t>”</w:t>
      </w:r>
      <w:r w:rsidR="00292C93">
        <w:t xml:space="preserve"> </w:t>
      </w:r>
    </w:p>
    <w:p w14:paraId="204ED3FB" w14:textId="77777777" w:rsidR="00E57DEB" w:rsidRDefault="00E57DEB"/>
    <w:p w14:paraId="74B23521" w14:textId="3EDF0967" w:rsidR="00E57DEB" w:rsidRPr="000F14C6" w:rsidRDefault="00292C93" w:rsidP="00E57DEB">
      <w:pPr>
        <w:rPr>
          <w:lang w:eastAsia="ja-JP"/>
        </w:rPr>
      </w:pPr>
      <w:r>
        <w:rPr>
          <w:lang w:eastAsia="ja-JP"/>
        </w:rPr>
        <w:t>Potential p</w:t>
      </w:r>
      <w:r w:rsidR="00E57DEB">
        <w:rPr>
          <w:lang w:eastAsia="ja-JP"/>
        </w:rPr>
        <w:t>hotos included the 10</w:t>
      </w:r>
      <w:r w:rsidR="00E57DEB" w:rsidRPr="00E57DEB">
        <w:rPr>
          <w:vertAlign w:val="superscript"/>
          <w:lang w:eastAsia="ja-JP"/>
        </w:rPr>
        <w:t>th</w:t>
      </w:r>
      <w:r w:rsidR="00E57DEB">
        <w:rPr>
          <w:lang w:eastAsia="ja-JP"/>
        </w:rPr>
        <w:t xml:space="preserve"> street overpass, a swing bridge over the Missouri River constructed in 1905, a</w:t>
      </w:r>
      <w:r w:rsidR="00FB4165">
        <w:rPr>
          <w:lang w:eastAsia="ja-JP"/>
        </w:rPr>
        <w:t>n abandoned</w:t>
      </w:r>
      <w:r w:rsidR="00E57DEB">
        <w:rPr>
          <w:lang w:eastAsia="ja-JP"/>
        </w:rPr>
        <w:t xml:space="preserve"> grain elevator, abandoned railroad tracks, an abandoned airport parking lot, and the </w:t>
      </w:r>
      <w:r w:rsidR="00FB4165">
        <w:rPr>
          <w:lang w:eastAsia="ja-JP"/>
        </w:rPr>
        <w:t xml:space="preserve">recently closed </w:t>
      </w:r>
      <w:r w:rsidR="00E57DEB">
        <w:rPr>
          <w:lang w:eastAsia="ja-JP"/>
        </w:rPr>
        <w:t xml:space="preserve">Griffin Pipe Products </w:t>
      </w:r>
      <w:r w:rsidR="00F64D36">
        <w:rPr>
          <w:lang w:eastAsia="ja-JP"/>
        </w:rPr>
        <w:t xml:space="preserve">building </w:t>
      </w:r>
      <w:r w:rsidR="00E57DEB">
        <w:rPr>
          <w:lang w:eastAsia="ja-JP"/>
        </w:rPr>
        <w:t>in Council Bluffs</w:t>
      </w:r>
      <w:r>
        <w:rPr>
          <w:lang w:eastAsia="ja-JP"/>
        </w:rPr>
        <w:t>.</w:t>
      </w:r>
    </w:p>
    <w:p w14:paraId="0B27108A" w14:textId="77777777" w:rsidR="00E57DEB" w:rsidRDefault="00E57DEB"/>
    <w:p w14:paraId="2E3BEBF5" w14:textId="7E85638B" w:rsidR="004A60DC" w:rsidRDefault="00F2441B">
      <w:r>
        <w:t>I</w:t>
      </w:r>
      <w:r w:rsidR="004A60DC">
        <w:t xml:space="preserve"> </w:t>
      </w:r>
      <w:r w:rsidR="00292C93">
        <w:t>set up</w:t>
      </w:r>
      <w:r w:rsidR="00E57DEB">
        <w:t xml:space="preserve"> each </w:t>
      </w:r>
      <w:r w:rsidR="008D02EA">
        <w:t>composition</w:t>
      </w:r>
      <w:r w:rsidR="00E57DEB">
        <w:t xml:space="preserve"> with an</w:t>
      </w:r>
      <w:r w:rsidR="004A60DC">
        <w:t xml:space="preserve"> ink line drawing</w:t>
      </w:r>
      <w:r w:rsidR="00E57DEB">
        <w:t xml:space="preserve"> of one of these places</w:t>
      </w:r>
      <w:r w:rsidR="004A60DC">
        <w:t xml:space="preserve">. Then </w:t>
      </w:r>
      <w:r>
        <w:t>I</w:t>
      </w:r>
      <w:r w:rsidR="004A60DC">
        <w:t xml:space="preserve"> added a </w:t>
      </w:r>
      <w:r w:rsidR="00292C93">
        <w:t xml:space="preserve">second </w:t>
      </w:r>
      <w:r w:rsidR="004A60DC">
        <w:t xml:space="preserve">layer </w:t>
      </w:r>
      <w:r w:rsidR="00292C93">
        <w:t xml:space="preserve">using </w:t>
      </w:r>
      <w:r w:rsidR="00E57DEB">
        <w:t>block prints</w:t>
      </w:r>
      <w:r w:rsidR="00292C93">
        <w:t xml:space="preserve"> that were</w:t>
      </w:r>
      <w:r w:rsidR="00E57DEB">
        <w:t xml:space="preserve"> icon</w:t>
      </w:r>
      <w:r w:rsidR="00292C93">
        <w:t>s</w:t>
      </w:r>
      <w:r w:rsidR="00E57DEB">
        <w:t xml:space="preserve"> for the </w:t>
      </w:r>
      <w:r w:rsidR="00292C93">
        <w:t xml:space="preserve">project. </w:t>
      </w:r>
      <w:r w:rsidR="004A60DC">
        <w:t xml:space="preserve">Volunteers joined in to develop new layers </w:t>
      </w:r>
      <w:r w:rsidR="00FB4165">
        <w:t>by</w:t>
      </w:r>
      <w:r w:rsidR="004A60DC">
        <w:t xml:space="preserve"> </w:t>
      </w:r>
      <w:r w:rsidR="00292C93">
        <w:t xml:space="preserve">designing, drawing and </w:t>
      </w:r>
      <w:r w:rsidR="00FB4165">
        <w:t>painting</w:t>
      </w:r>
      <w:r w:rsidR="008D02EA">
        <w:t xml:space="preserve"> elements</w:t>
      </w:r>
      <w:r w:rsidR="00FB4165">
        <w:t xml:space="preserve"> </w:t>
      </w:r>
      <w:r w:rsidR="00292C93">
        <w:t xml:space="preserve">of </w:t>
      </w:r>
      <w:r w:rsidR="00FB4165">
        <w:t>urban nature</w:t>
      </w:r>
      <w:r w:rsidR="00292C93">
        <w:t>. Primarily they used</w:t>
      </w:r>
      <w:r w:rsidR="00FB4165">
        <w:t xml:space="preserve"> </w:t>
      </w:r>
      <w:r w:rsidR="00292C93">
        <w:t xml:space="preserve">artisan </w:t>
      </w:r>
      <w:r w:rsidR="00DE61AB">
        <w:t>black walnut ink with</w:t>
      </w:r>
      <w:r w:rsidR="00E57DEB">
        <w:t xml:space="preserve"> </w:t>
      </w:r>
      <w:r w:rsidR="00292C93">
        <w:t>soft and oil</w:t>
      </w:r>
      <w:r w:rsidR="00E57DEB">
        <w:t xml:space="preserve"> pastels</w:t>
      </w:r>
      <w:r w:rsidR="004A60DC">
        <w:t>.</w:t>
      </w:r>
      <w:r w:rsidR="00894633">
        <w:t xml:space="preserve"> </w:t>
      </w:r>
    </w:p>
    <w:p w14:paraId="0A328CCC" w14:textId="77777777" w:rsidR="00292C93" w:rsidRDefault="00292C93"/>
    <w:p w14:paraId="1E2F88FE" w14:textId="77777777" w:rsidR="001F0B22" w:rsidRDefault="001321C3" w:rsidP="001F0B22">
      <w:pPr>
        <w:keepNext/>
      </w:pPr>
      <w:r>
        <w:rPr>
          <w:noProof/>
        </w:rPr>
        <w:drawing>
          <wp:inline distT="0" distB="0" distL="0" distR="0" wp14:anchorId="7113C7A0" wp14:editId="2DF95AB1">
            <wp:extent cx="5478145" cy="4090035"/>
            <wp:effectExtent l="0" t="0" r="8255" b="0"/>
            <wp:docPr id="6" name="Picture 6" descr="Macintosh HD:Documents:Flock House:Palimpsest 2014:Blog write up:Palimpsest I - green 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Documents:Flock House:Palimpsest 2014:Blog write up:Palimpsest I - green go.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478145" cy="4090035"/>
                    </a:xfrm>
                    <a:prstGeom prst="rect">
                      <a:avLst/>
                    </a:prstGeom>
                    <a:noFill/>
                    <a:ln>
                      <a:noFill/>
                    </a:ln>
                  </pic:spPr>
                </pic:pic>
              </a:graphicData>
            </a:graphic>
          </wp:inline>
        </w:drawing>
      </w:r>
    </w:p>
    <w:p w14:paraId="2760DAAC" w14:textId="4A1364ED" w:rsidR="001321C3" w:rsidRDefault="001F0B22" w:rsidP="001F0B22">
      <w:pPr>
        <w:pStyle w:val="Caption"/>
      </w:pPr>
      <w:r>
        <w:t xml:space="preserve">Figure </w:t>
      </w:r>
      <w:fldSimple w:instr=" SEQ Figure \* ARABIC ">
        <w:r w:rsidR="00871D4A">
          <w:rPr>
            <w:noProof/>
          </w:rPr>
          <w:t>5</w:t>
        </w:r>
      </w:fldSimple>
      <w:r>
        <w:t xml:space="preserve"> - Composition I: Green Go. Octavia Butler, a schoolteacher at Gomez Heritage Elementary School in Omaha, draws her rain chain design to capture </w:t>
      </w:r>
      <w:r w:rsidR="00F64D36">
        <w:t>rainwater</w:t>
      </w:r>
      <w:r>
        <w:t xml:space="preserve"> and store</w:t>
      </w:r>
      <w:r w:rsidR="00F64D36">
        <w:t xml:space="preserve"> it</w:t>
      </w:r>
      <w:r>
        <w:t xml:space="preserve"> in a tank next to the rain chain pole.</w:t>
      </w:r>
    </w:p>
    <w:p w14:paraId="22006818" w14:textId="7EEA1BA2" w:rsidR="004A60DC" w:rsidRDefault="00DE61AB">
      <w:r>
        <w:t xml:space="preserve">I. </w:t>
      </w:r>
      <w:r w:rsidR="004A60DC">
        <w:t xml:space="preserve">Starting with a photo of an abandoned parking lot, </w:t>
      </w:r>
      <w:r w:rsidR="008D02EA">
        <w:t>a pencil</w:t>
      </w:r>
      <w:r w:rsidR="004A60DC">
        <w:t xml:space="preserve"> drawing of the parking lot</w:t>
      </w:r>
      <w:r w:rsidR="008D02EA">
        <w:t xml:space="preserve"> was inked in</w:t>
      </w:r>
      <w:r w:rsidR="004A60DC">
        <w:t>. Next, a new layer of block prints was superimposed. The</w:t>
      </w:r>
      <w:r w:rsidR="00894633">
        <w:t xml:space="preserve"> prints </w:t>
      </w:r>
      <w:r w:rsidR="004A60DC">
        <w:t xml:space="preserve">are </w:t>
      </w:r>
      <w:r w:rsidR="00894633">
        <w:t xml:space="preserve">the </w:t>
      </w:r>
      <w:r w:rsidR="004A60DC">
        <w:t>emblem of the Palimpsest Project. It i</w:t>
      </w:r>
      <w:r w:rsidR="00894633">
        <w:t xml:space="preserve">s an imaginative </w:t>
      </w:r>
      <w:r w:rsidR="00FB4165">
        <w:t>block print</w:t>
      </w:r>
      <w:r w:rsidR="00894633">
        <w:t xml:space="preserve"> of a 5-</w:t>
      </w:r>
      <w:r w:rsidR="004A60DC">
        <w:t>leaf cluster</w:t>
      </w:r>
      <w:r w:rsidR="00FB4165">
        <w:t xml:space="preserve"> fro</w:t>
      </w:r>
      <w:r w:rsidR="008D02EA">
        <w:t>m</w:t>
      </w:r>
      <w:r w:rsidR="00FB4165">
        <w:t xml:space="preserve"> antiquity,</w:t>
      </w:r>
      <w:r w:rsidR="004A60DC">
        <w:t xml:space="preserve"> </w:t>
      </w:r>
      <w:r w:rsidR="001F0B22">
        <w:t xml:space="preserve">which </w:t>
      </w:r>
      <w:r w:rsidR="004A60DC">
        <w:t xml:space="preserve">eventually merged into the Maple Leaf. </w:t>
      </w:r>
      <w:r w:rsidR="00F2441B">
        <w:t>It is a symbol of</w:t>
      </w:r>
      <w:r w:rsidR="004A60DC">
        <w:t xml:space="preserve"> multiple images</w:t>
      </w:r>
      <w:r w:rsidR="00F2441B">
        <w:t>, which</w:t>
      </w:r>
      <w:r w:rsidR="004A60DC">
        <w:t xml:space="preserve"> integrate</w:t>
      </w:r>
      <w:r w:rsidR="008D02EA">
        <w:t xml:space="preserve"> over time</w:t>
      </w:r>
      <w:r w:rsidR="004A60DC">
        <w:t xml:space="preserve"> into one complex representation. </w:t>
      </w:r>
      <w:r w:rsidR="001F0B22">
        <w:t>Palimpsest.</w:t>
      </w:r>
    </w:p>
    <w:p w14:paraId="10AF94FE" w14:textId="77777777" w:rsidR="001F0B22" w:rsidRDefault="001F0B22"/>
    <w:p w14:paraId="750AD52F" w14:textId="161A2D36" w:rsidR="00D443C1" w:rsidRDefault="004A60DC">
      <w:r>
        <w:t xml:space="preserve">Several </w:t>
      </w:r>
      <w:r w:rsidR="00F2441B">
        <w:t>volunteers from Iowana Farm</w:t>
      </w:r>
      <w:r>
        <w:t xml:space="preserve"> populated the parking lot with movable planting beds, a wagon for moving the beds </w:t>
      </w:r>
      <w:r w:rsidR="001F0B22">
        <w:t>into</w:t>
      </w:r>
      <w:r>
        <w:t xml:space="preserve"> new growing areas, seed</w:t>
      </w:r>
      <w:r w:rsidR="00FB4165">
        <w:t>l</w:t>
      </w:r>
      <w:r>
        <w:t>ing</w:t>
      </w:r>
      <w:r w:rsidR="00FB4165">
        <w:t xml:space="preserve"> greenhouses </w:t>
      </w:r>
      <w:r>
        <w:t>built out from the original parking light poles</w:t>
      </w:r>
      <w:r w:rsidR="00FB4165">
        <w:t xml:space="preserve">, compost conversion and storage areas, wind </w:t>
      </w:r>
      <w:r w:rsidR="001F0B22">
        <w:t xml:space="preserve">energy generators, rain capture </w:t>
      </w:r>
      <w:r w:rsidR="00FB4165">
        <w:t>storage, and Flock Houses.</w:t>
      </w:r>
      <w:r>
        <w:t xml:space="preserve"> </w:t>
      </w:r>
    </w:p>
    <w:p w14:paraId="380EF0C8" w14:textId="37E51931" w:rsidR="004A60DC" w:rsidRDefault="00F7353B">
      <w:r>
        <w:t>The dreaming for this painting envisioned</w:t>
      </w:r>
      <w:r w:rsidR="004A60DC">
        <w:t xml:space="preserve"> a verdant area</w:t>
      </w:r>
      <w:r>
        <w:t xml:space="preserve"> replacing a dead zone.</w:t>
      </w:r>
      <w:r w:rsidR="004A60DC">
        <w:t xml:space="preserve"> </w:t>
      </w:r>
      <w:r>
        <w:t xml:space="preserve">Here, </w:t>
      </w:r>
      <w:r w:rsidR="004A60DC">
        <w:t>seed</w:t>
      </w:r>
      <w:r w:rsidR="008D02EA">
        <w:t>s</w:t>
      </w:r>
      <w:r w:rsidR="004A60DC">
        <w:t xml:space="preserve"> bec</w:t>
      </w:r>
      <w:r w:rsidR="008D02EA">
        <w:t>ome</w:t>
      </w:r>
      <w:r w:rsidR="004A60DC">
        <w:t xml:space="preserve"> plants, and plants </w:t>
      </w:r>
      <w:r>
        <w:t>are</w:t>
      </w:r>
      <w:r w:rsidR="004A60DC">
        <w:t xml:space="preserve"> established in movable beds that </w:t>
      </w:r>
      <w:r>
        <w:t>will</w:t>
      </w:r>
      <w:r w:rsidR="004A60DC">
        <w:t xml:space="preserve"> be taken to growing areas where they mature</w:t>
      </w:r>
      <w:r w:rsidR="00FB4165">
        <w:t xml:space="preserve"> into fully formed gardens.</w:t>
      </w:r>
      <w:r w:rsidR="004A60DC">
        <w:t xml:space="preserve"> </w:t>
      </w:r>
    </w:p>
    <w:p w14:paraId="712623E6" w14:textId="77777777" w:rsidR="00D443C1" w:rsidRDefault="00D443C1"/>
    <w:p w14:paraId="015ADDE8" w14:textId="77777777" w:rsidR="00F64D36" w:rsidRDefault="00F64D36" w:rsidP="00F64D36">
      <w:pPr>
        <w:keepNext/>
      </w:pPr>
      <w:r>
        <w:rPr>
          <w:noProof/>
        </w:rPr>
        <w:drawing>
          <wp:inline distT="0" distB="0" distL="0" distR="0" wp14:anchorId="08D9C3E4" wp14:editId="59843917">
            <wp:extent cx="5486400" cy="3918585"/>
            <wp:effectExtent l="0" t="0" r="0" b="0"/>
            <wp:docPr id="7" name="Picture 7" descr="Macintosh HD:Documents:Flock House:Palimpsest 2014:Blog write up:Green Go 10 350.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Documents:Flock House:Palimpsest 2014:Blog write up:Green Go 10 350.ps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486400" cy="3918585"/>
                    </a:xfrm>
                    <a:prstGeom prst="rect">
                      <a:avLst/>
                    </a:prstGeom>
                    <a:noFill/>
                    <a:ln>
                      <a:noFill/>
                    </a:ln>
                  </pic:spPr>
                </pic:pic>
              </a:graphicData>
            </a:graphic>
          </wp:inline>
        </w:drawing>
      </w:r>
    </w:p>
    <w:p w14:paraId="406D0C8C" w14:textId="4B523E30" w:rsidR="00F64D36" w:rsidRDefault="00F64D36" w:rsidP="00EA3D37">
      <w:pPr>
        <w:pStyle w:val="Caption"/>
      </w:pPr>
      <w:r>
        <w:t xml:space="preserve">Figure </w:t>
      </w:r>
      <w:fldSimple w:instr=" SEQ Figure \* ARABIC ">
        <w:r w:rsidR="00871D4A">
          <w:rPr>
            <w:noProof/>
          </w:rPr>
          <w:t>6</w:t>
        </w:r>
      </w:fldSimple>
      <w:r w:rsidR="00EA3D37">
        <w:t xml:space="preserve"> - Green Go Composition</w:t>
      </w:r>
      <w:r>
        <w:t>. The open structure</w:t>
      </w:r>
      <w:r w:rsidR="00EA3D37">
        <w:t>,</w:t>
      </w:r>
      <w:r>
        <w:t xml:space="preserve"> center </w:t>
      </w:r>
      <w:r w:rsidR="00F2441B">
        <w:t>right,</w:t>
      </w:r>
      <w:r w:rsidR="00EA3D37">
        <w:t xml:space="preserve"> is based on a Flock H</w:t>
      </w:r>
      <w:r>
        <w:t>ouse drawing by a 4th grade visitor to the Mary Mattingly exhibit. It has an inner chamber and an outer protective structure.</w:t>
      </w:r>
    </w:p>
    <w:p w14:paraId="21900906" w14:textId="763315AD" w:rsidR="0062477A" w:rsidRDefault="00DE61AB">
      <w:r>
        <w:t xml:space="preserve">II. </w:t>
      </w:r>
      <w:r w:rsidR="00D443C1">
        <w:t>Starting w</w:t>
      </w:r>
      <w:r w:rsidR="00EA3D37">
        <w:t>ith a photo of the space under elevated</w:t>
      </w:r>
      <w:r w:rsidR="00D443C1">
        <w:t xml:space="preserve"> 10</w:t>
      </w:r>
      <w:r w:rsidR="00D443C1" w:rsidRPr="00D443C1">
        <w:rPr>
          <w:vertAlign w:val="superscript"/>
        </w:rPr>
        <w:t>th</w:t>
      </w:r>
      <w:r w:rsidR="00D443C1">
        <w:t xml:space="preserve"> street in downtown Omaha, a line drawing of the staircase and supporting pillars was inked in with black walnut ink</w:t>
      </w:r>
      <w:r w:rsidR="0062477A">
        <w:t xml:space="preserve">. A block print was added depicting Flock House as an idea. </w:t>
      </w:r>
      <w:r w:rsidR="00D96A3A">
        <w:t>(See left below)</w:t>
      </w:r>
    </w:p>
    <w:p w14:paraId="5EED9AF4" w14:textId="77777777" w:rsidR="00EA3D37" w:rsidRDefault="00EA3D37"/>
    <w:p w14:paraId="5D7FAE12" w14:textId="46B0D73A" w:rsidR="00D443C1" w:rsidRDefault="0059304A">
      <w:r>
        <w:rPr>
          <w:noProof/>
        </w:rPr>
        <mc:AlternateContent>
          <mc:Choice Requires="wps">
            <w:drawing>
              <wp:anchor distT="0" distB="0" distL="114300" distR="114300" simplePos="0" relativeHeight="251663360" behindDoc="0" locked="0" layoutInCell="1" allowOverlap="1" wp14:anchorId="09C418A5" wp14:editId="42F215C2">
                <wp:simplePos x="0" y="0"/>
                <wp:positionH relativeFrom="column">
                  <wp:posOffset>0</wp:posOffset>
                </wp:positionH>
                <wp:positionV relativeFrom="paragraph">
                  <wp:posOffset>2353945</wp:posOffset>
                </wp:positionV>
                <wp:extent cx="3137535" cy="389890"/>
                <wp:effectExtent l="0" t="0" r="0" b="0"/>
                <wp:wrapTight wrapText="bothSides">
                  <wp:wrapPolygon edited="0">
                    <wp:start x="0" y="0"/>
                    <wp:lineTo x="0" y="20571"/>
                    <wp:lineTo x="21508" y="20571"/>
                    <wp:lineTo x="21508"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3137535"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40BF670" w14:textId="1614703D" w:rsidR="00170821" w:rsidRPr="005C4220" w:rsidRDefault="00170821" w:rsidP="0059304A">
                            <w:pPr>
                              <w:pStyle w:val="Caption"/>
                              <w:rPr>
                                <w:noProof/>
                              </w:rPr>
                            </w:pPr>
                            <w:r>
                              <w:t xml:space="preserve">Figure </w:t>
                            </w:r>
                            <w:fldSimple w:instr=" SEQ Figure \* ARABIC ">
                              <w:r>
                                <w:rPr>
                                  <w:noProof/>
                                </w:rPr>
                                <w:t>7</w:t>
                              </w:r>
                            </w:fldSimple>
                            <w:r>
                              <w:t xml:space="preserve"> - Composition II – Green Grow - set up by Cynthia Gehrie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27" type="#_x0000_t202" style="position:absolute;margin-left:0;margin-top:185.35pt;width:247.05pt;height:30.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" stroked="f">
                <v:textbox style="mso-fit-shape-to-text:t" inset="0,0,0,0">
                  <w:txbxContent>
                    <w:p w14:paraId="340BF670" w14:textId="1614703D" w:rsidR="00DE61AB" w:rsidRPr="005C4220" w:rsidRDefault="00DE61AB" w:rsidP="0059304A">
                      <w:pPr>
                        <w:pStyle w:val="Caption"/>
                        <w:rPr>
                          <w:noProof/>
                        </w:rPr>
                      </w:pPr>
                      <w:r>
                        <w:t xml:space="preserve">Figure </w:t>
                      </w:r>
                      <w:fldSimple w:instr=" SEQ Figure \* ARABIC ">
                        <w:r w:rsidR="00871D4A">
                          <w:rPr>
                            <w:noProof/>
                          </w:rPr>
                          <w:t>7</w:t>
                        </w:r>
                      </w:fldSimple>
                      <w:r>
                        <w:t xml:space="preserve"> - Composition II – Green Grow - set up by Cynthia Gehrie</w:t>
                      </w:r>
                    </w:p>
                  </w:txbxContent>
                </v:textbox>
                <w10:wrap type="tight"/>
              </v:shape>
            </w:pict>
          </mc:Fallback>
        </mc:AlternateContent>
      </w:r>
      <w:r>
        <w:rPr>
          <w:noProof/>
        </w:rPr>
        <w:drawing>
          <wp:anchor distT="0" distB="0" distL="114300" distR="114300" simplePos="0" relativeHeight="251661312" behindDoc="0" locked="0" layoutInCell="1" allowOverlap="1" wp14:anchorId="2B1173C5" wp14:editId="4D53ABA8">
            <wp:simplePos x="0" y="0"/>
            <wp:positionH relativeFrom="column">
              <wp:posOffset>0</wp:posOffset>
            </wp:positionH>
            <wp:positionV relativeFrom="paragraph">
              <wp:posOffset>1270</wp:posOffset>
            </wp:positionV>
            <wp:extent cx="3137535" cy="2295525"/>
            <wp:effectExtent l="0" t="0" r="12065" b="0"/>
            <wp:wrapTight wrapText="bothSides">
              <wp:wrapPolygon edited="0">
                <wp:start x="0" y="0"/>
                <wp:lineTo x="0" y="21271"/>
                <wp:lineTo x="21508" y="21271"/>
                <wp:lineTo x="21508" y="0"/>
                <wp:lineTo x="0" y="0"/>
              </wp:wrapPolygon>
            </wp:wrapTight>
            <wp:docPr id="9" name="Picture 9" descr="Macintosh HD:Documents:Flock House:Palimpsest 2014:Blog write up:Comp 2 - Set up.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Documents:Flock House:Palimpsest 2014:Blog write up:Comp 2 - Set up.psd"/>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13753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77A">
        <w:t>Then O</w:t>
      </w:r>
      <w:r w:rsidR="00FB4165">
        <w:t>ctavia</w:t>
      </w:r>
      <w:r w:rsidR="0062477A">
        <w:t xml:space="preserve"> began filling in vertical gardens on the pillar structures</w:t>
      </w:r>
      <w:r w:rsidR="00FB4165">
        <w:t xml:space="preserve"> supporting 10</w:t>
      </w:r>
      <w:r w:rsidR="00FB4165" w:rsidRPr="00FB4165">
        <w:rPr>
          <w:vertAlign w:val="superscript"/>
        </w:rPr>
        <w:t>th</w:t>
      </w:r>
      <w:r w:rsidR="00FB4165">
        <w:t xml:space="preserve"> street.</w:t>
      </w:r>
      <w:r w:rsidR="0062477A">
        <w:t xml:space="preserve"> </w:t>
      </w:r>
      <w:r w:rsidR="00FB4165">
        <w:t>She also drew in</w:t>
      </w:r>
      <w:r w:rsidR="0062477A">
        <w:t xml:space="preserve"> moving gardens that would be </w:t>
      </w:r>
      <w:r w:rsidR="00027F2E">
        <w:t>relocated to</w:t>
      </w:r>
      <w:r w:rsidR="0062477A">
        <w:t xml:space="preserve"> the area </w:t>
      </w:r>
      <w:r w:rsidR="00F7353B">
        <w:t xml:space="preserve">overnight. </w:t>
      </w:r>
    </w:p>
    <w:p w14:paraId="7201D8B2" w14:textId="29C35BEE" w:rsidR="00FB4165" w:rsidRDefault="00F7353B">
      <w:r>
        <w:t xml:space="preserve">A short video </w:t>
      </w:r>
      <w:r w:rsidR="0059304A">
        <w:t>at Flock House Omaha, Tumblr.com shows</w:t>
      </w:r>
      <w:r>
        <w:t xml:space="preserve"> </w:t>
      </w:r>
      <w:r w:rsidR="0062477A">
        <w:t>Kate</w:t>
      </w:r>
      <w:r>
        <w:t>’s design</w:t>
      </w:r>
      <w:r w:rsidR="0062477A">
        <w:t xml:space="preserve"> </w:t>
      </w:r>
      <w:r w:rsidR="0059304A">
        <w:t>in an</w:t>
      </w:r>
      <w:r w:rsidR="0062477A">
        <w:t xml:space="preserve"> elevation</w:t>
      </w:r>
      <w:r w:rsidR="0059304A">
        <w:t xml:space="preserve"> drawing</w:t>
      </w:r>
      <w:r w:rsidR="0062477A">
        <w:t xml:space="preserve"> </w:t>
      </w:r>
      <w:r>
        <w:t>of</w:t>
      </w:r>
      <w:r w:rsidR="0059304A">
        <w:t xml:space="preserve"> vertical space surrounding </w:t>
      </w:r>
      <w:r w:rsidR="00FB4165">
        <w:t xml:space="preserve">a giant </w:t>
      </w:r>
      <w:r w:rsidR="0062477A">
        <w:t>stai</w:t>
      </w:r>
      <w:r w:rsidR="00FB4165">
        <w:t>rcase connect</w:t>
      </w:r>
      <w:r>
        <w:t xml:space="preserve">ing </w:t>
      </w:r>
      <w:r w:rsidR="00FB4165">
        <w:t>10</w:t>
      </w:r>
      <w:r w:rsidR="00FB4165" w:rsidRPr="00FB4165">
        <w:rPr>
          <w:vertAlign w:val="superscript"/>
        </w:rPr>
        <w:t>th</w:t>
      </w:r>
      <w:r w:rsidR="00FB4165">
        <w:t xml:space="preserve"> street to ground level.</w:t>
      </w:r>
      <w:r w:rsidR="0062477A">
        <w:t xml:space="preserve"> </w:t>
      </w:r>
    </w:p>
    <w:p w14:paraId="4F6C3C98" w14:textId="77777777" w:rsidR="0059304A" w:rsidRDefault="0059304A"/>
    <w:p w14:paraId="2BB315AC" w14:textId="0A25ED65" w:rsidR="00FB4165" w:rsidRDefault="00351455">
      <w:r>
        <w:t xml:space="preserve">First she visited the actual staircase </w:t>
      </w:r>
      <w:r w:rsidR="00FB4165">
        <w:t>and studied it</w:t>
      </w:r>
      <w:r>
        <w:t xml:space="preserve">. She devised a system of planters that moved up the staircase, leaving </w:t>
      </w:r>
      <w:r w:rsidR="00FB4165">
        <w:t xml:space="preserve">framed </w:t>
      </w:r>
      <w:r>
        <w:t>openings</w:t>
      </w:r>
      <w:r w:rsidR="00F7353B">
        <w:t>,</w:t>
      </w:r>
      <w:r>
        <w:t xml:space="preserve"> </w:t>
      </w:r>
      <w:r w:rsidR="00FB4165">
        <w:t>which</w:t>
      </w:r>
      <w:r>
        <w:t xml:space="preserve"> volunteers could use to access the vertical beds. </w:t>
      </w:r>
    </w:p>
    <w:p w14:paraId="0645C9A6" w14:textId="29EF2173" w:rsidR="00351455" w:rsidRDefault="00351455">
      <w:r>
        <w:t xml:space="preserve">To develop her idea, she drew an </w:t>
      </w:r>
      <w:r w:rsidR="00FB4165">
        <w:t>elevation</w:t>
      </w:r>
      <w:r>
        <w:t xml:space="preserve"> of the staircase above the perspective drawing. Once it was complete, she used it to </w:t>
      </w:r>
      <w:r w:rsidR="00027F2E">
        <w:t xml:space="preserve">place </w:t>
      </w:r>
      <w:r>
        <w:t>vertical growing areas within the perspective drawing. Then she added planters</w:t>
      </w:r>
      <w:r w:rsidR="00DE61AB">
        <w:t xml:space="preserve"> and plants in both the elevation</w:t>
      </w:r>
      <w:r>
        <w:t xml:space="preserve"> and perspective drawing. </w:t>
      </w:r>
    </w:p>
    <w:p w14:paraId="65C8985F" w14:textId="77777777" w:rsidR="00027F2E" w:rsidRDefault="00027F2E"/>
    <w:p w14:paraId="50743DA0" w14:textId="77777777" w:rsidR="00027F2E" w:rsidRDefault="00027F2E" w:rsidP="00027F2E">
      <w:pPr>
        <w:keepNext/>
      </w:pPr>
      <w:r>
        <w:rPr>
          <w:noProof/>
        </w:rPr>
        <w:drawing>
          <wp:inline distT="0" distB="0" distL="0" distR="0" wp14:anchorId="20D8D5CB" wp14:editId="58D79C53">
            <wp:extent cx="5478145" cy="4090035"/>
            <wp:effectExtent l="0" t="0" r="8255" b="0"/>
            <wp:docPr id="11" name="Picture 11" descr="Macintosh HD:Documents:Flock House:Palimpsest 2014:Blog write up:Kates 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Documents:Flock House:Palimpsest 2014:Blog write up:Kates Elevation.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478145" cy="4090035"/>
                    </a:xfrm>
                    <a:prstGeom prst="rect">
                      <a:avLst/>
                    </a:prstGeom>
                    <a:noFill/>
                    <a:ln>
                      <a:noFill/>
                    </a:ln>
                  </pic:spPr>
                </pic:pic>
              </a:graphicData>
            </a:graphic>
          </wp:inline>
        </w:drawing>
      </w:r>
    </w:p>
    <w:p w14:paraId="640F22D0" w14:textId="7B39B651" w:rsidR="00027F2E" w:rsidRDefault="00027F2E" w:rsidP="00027F2E">
      <w:pPr>
        <w:pStyle w:val="Caption"/>
      </w:pPr>
      <w:r>
        <w:t xml:space="preserve">Figure </w:t>
      </w:r>
      <w:fldSimple w:instr=" SEQ Figure \* ARABIC ">
        <w:r w:rsidR="00871D4A">
          <w:rPr>
            <w:noProof/>
          </w:rPr>
          <w:t>8</w:t>
        </w:r>
      </w:fldSimple>
      <w:r>
        <w:t xml:space="preserve"> - Kate </w:t>
      </w:r>
      <w:proofErr w:type="spellStart"/>
      <w:r>
        <w:t>Giersch</w:t>
      </w:r>
      <w:proofErr w:type="spellEnd"/>
      <w:r>
        <w:t>, now in her residency as a physician's assistant, designed an elevation drawing to work out the perspective line drawing of a vertical staircase garden.</w:t>
      </w:r>
    </w:p>
    <w:p w14:paraId="0030A211" w14:textId="7D219151" w:rsidR="00ED1FA6" w:rsidRDefault="00ED1FA6" w:rsidP="00ED1FA6">
      <w:r>
        <w:t>Dirk</w:t>
      </w:r>
      <w:r w:rsidR="00F7353B">
        <w:t>, a Bemis neighbor visited the Flock House and stayed to add</w:t>
      </w:r>
      <w:r>
        <w:t xml:space="preserve"> moveable planting beds beneath the overpass. </w:t>
      </w:r>
    </w:p>
    <w:p w14:paraId="55E2F552" w14:textId="77777777" w:rsidR="00DE61AB" w:rsidRDefault="00DE61AB" w:rsidP="00ED1FA6"/>
    <w:p w14:paraId="5DBBECD3" w14:textId="5DE78E70" w:rsidR="00ED1FA6" w:rsidRDefault="00F7353B">
      <w:r>
        <w:t>The dreaming for this painting centered on the need for Omaha residents to enlarge their understanding of urban gardens beyond limited community gardens and a few roof gardens, to include vast vertical gardens throughout the city and metropolitan area.</w:t>
      </w:r>
    </w:p>
    <w:p w14:paraId="193CEFAA" w14:textId="455DE4CB" w:rsidR="00947ADF" w:rsidRDefault="00947ADF">
      <w:r>
        <w:t xml:space="preserve">Like the circus coming to town, we dreamed of movable gardens, fully grown, suddenly appearing in </w:t>
      </w:r>
      <w:r w:rsidR="00F2441B">
        <w:t>sites</w:t>
      </w:r>
      <w:r>
        <w:t xml:space="preserve"> set up overnight, greeting residents</w:t>
      </w:r>
      <w:r w:rsidR="00D96A3A">
        <w:t xml:space="preserve"> by morning light</w:t>
      </w:r>
      <w:r>
        <w:t xml:space="preserve">. Inviting them to visit, </w:t>
      </w:r>
      <w:r w:rsidR="00D96A3A">
        <w:t xml:space="preserve">photograph and </w:t>
      </w:r>
      <w:r w:rsidR="00F2441B">
        <w:t>post</w:t>
      </w:r>
      <w:r w:rsidR="00D96A3A">
        <w:t xml:space="preserve"> on social media, </w:t>
      </w:r>
      <w:r>
        <w:t>buy produce and flower</w:t>
      </w:r>
      <w:r w:rsidR="00D96A3A">
        <w:t>s.</w:t>
      </w:r>
      <w:r>
        <w:t xml:space="preserve"> </w:t>
      </w:r>
      <w:r w:rsidR="00D96A3A">
        <w:t>They might even get their exercise by riding</w:t>
      </w:r>
      <w:r>
        <w:t xml:space="preserve"> a row of bicycles </w:t>
      </w:r>
      <w:r w:rsidR="00F2441B">
        <w:t>that</w:t>
      </w:r>
      <w:r>
        <w:t xml:space="preserve"> generate power for the </w:t>
      </w:r>
      <w:r w:rsidR="00D96A3A">
        <w:t>garden</w:t>
      </w:r>
      <w:r>
        <w:t>. How fun would that be!  How fun is dreaming.</w:t>
      </w:r>
    </w:p>
    <w:p w14:paraId="0FA079E6" w14:textId="77777777" w:rsidR="002B2D8C" w:rsidRDefault="002B2D8C"/>
    <w:p w14:paraId="1EDB9083" w14:textId="20D3898E" w:rsidR="00027F2E" w:rsidRDefault="00DE61AB">
      <w:r>
        <w:t xml:space="preserve">III. </w:t>
      </w:r>
      <w:r w:rsidR="0062477A">
        <w:t xml:space="preserve">Starting with a photo of abandoned railroad tracks with wide spaces of open land, a line drawing of the tracks </w:t>
      </w:r>
      <w:r w:rsidR="004B35FF">
        <w:t xml:space="preserve">was used to divide the paper into a growing area surrounding the tracks and the sky above. These were populated with small prints lifted from the blocked areas in </w:t>
      </w:r>
      <w:r w:rsidR="00027F2E">
        <w:t>the first two compositions, before new painting layers</w:t>
      </w:r>
      <w:r w:rsidR="004B35FF">
        <w:t xml:space="preserve"> were added. Cassidy’s hand made papers </w:t>
      </w:r>
      <w:r w:rsidR="00027F2E">
        <w:t>were cut to form</w:t>
      </w:r>
      <w:r w:rsidR="004B35FF">
        <w:t xml:space="preserve"> Flock Houses. </w:t>
      </w:r>
    </w:p>
    <w:p w14:paraId="5AE2AE50" w14:textId="77777777" w:rsidR="00027F2E" w:rsidRDefault="004B35FF">
      <w:r>
        <w:t>The concept was to loc</w:t>
      </w:r>
      <w:r w:rsidR="00894633">
        <w:t>ate moving gardens in</w:t>
      </w:r>
      <w:r w:rsidR="00027F2E">
        <w:t>to</w:t>
      </w:r>
      <w:r w:rsidR="00894633">
        <w:t xml:space="preserve"> empty spaces, t</w:t>
      </w:r>
      <w:r>
        <w:t xml:space="preserve">o be cared for by volunteers. Movable Flock Houses, built by volunteers using recycled materials, provide shelter and material storage. </w:t>
      </w:r>
    </w:p>
    <w:p w14:paraId="14605EAE" w14:textId="4C7B4644" w:rsidR="0062477A" w:rsidRDefault="004B35FF">
      <w:r>
        <w:t xml:space="preserve">Additional Flock Houses offer creative spaces that volunteers </w:t>
      </w:r>
      <w:r w:rsidR="00894633">
        <w:t>can</w:t>
      </w:r>
      <w:r>
        <w:t xml:space="preserve"> reserve for short periods </w:t>
      </w:r>
      <w:r w:rsidR="00F2441B">
        <w:t>to pursue</w:t>
      </w:r>
      <w:r>
        <w:t xml:space="preserve"> their own creative work. </w:t>
      </w:r>
    </w:p>
    <w:p w14:paraId="23A4AD18" w14:textId="1C2296F4" w:rsidR="00F7353B" w:rsidRDefault="00EA4D8F">
      <w:r>
        <w:t>D</w:t>
      </w:r>
      <w:r w:rsidR="00F7353B">
        <w:t xml:space="preserve">reaming for this painting </w:t>
      </w:r>
      <w:r>
        <w:t>focused</w:t>
      </w:r>
      <w:r w:rsidR="00F7353B">
        <w:t xml:space="preserve"> </w:t>
      </w:r>
      <w:r>
        <w:t>on</w:t>
      </w:r>
      <w:r w:rsidR="00F7353B">
        <w:t xml:space="preserve"> places where moveable gardens could develop before they are transferred to Circus sites in </w:t>
      </w:r>
      <w:r>
        <w:t>urban locations</w:t>
      </w:r>
      <w:r w:rsidR="00F7353B">
        <w:t>.</w:t>
      </w:r>
    </w:p>
    <w:p w14:paraId="0835D12D" w14:textId="77777777" w:rsidR="00EA4D8F" w:rsidRDefault="00EA4D8F"/>
    <w:p w14:paraId="16E8EDA3" w14:textId="77777777" w:rsidR="00EA4D8F" w:rsidRDefault="00EA4D8F" w:rsidP="00EA4D8F">
      <w:pPr>
        <w:keepNext/>
      </w:pPr>
      <w:r>
        <w:rPr>
          <w:noProof/>
        </w:rPr>
        <w:drawing>
          <wp:inline distT="0" distB="0" distL="0" distR="0" wp14:anchorId="4A1A5C6D" wp14:editId="106E4FF8">
            <wp:extent cx="5486400" cy="4017010"/>
            <wp:effectExtent l="0" t="0" r="0" b="0"/>
            <wp:docPr id="12" name="Picture 12" descr="Macintosh HD:Documents:Flock House:Palimpsest 2014:Blog write up:Green Grow - Railroad location.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Documents:Flock House:Palimpsest 2014:Blog write up:Green Grow - Railroad location.ps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486400" cy="4017010"/>
                    </a:xfrm>
                    <a:prstGeom prst="rect">
                      <a:avLst/>
                    </a:prstGeom>
                    <a:noFill/>
                    <a:ln>
                      <a:noFill/>
                    </a:ln>
                  </pic:spPr>
                </pic:pic>
              </a:graphicData>
            </a:graphic>
          </wp:inline>
        </w:drawing>
      </w:r>
    </w:p>
    <w:p w14:paraId="501CEC76" w14:textId="1A63C7BB" w:rsidR="00D443C1" w:rsidRDefault="00EA4D8F" w:rsidP="00503003">
      <w:pPr>
        <w:pStyle w:val="Caption"/>
      </w:pPr>
      <w:r>
        <w:t xml:space="preserve">Figure </w:t>
      </w:r>
      <w:fldSimple w:instr=" SEQ Figure \* ARABIC ">
        <w:r w:rsidR="00871D4A">
          <w:rPr>
            <w:noProof/>
          </w:rPr>
          <w:t>9</w:t>
        </w:r>
      </w:fldSimple>
      <w:r>
        <w:t xml:space="preserve"> - Green Grow, Railroad Location combines a site where moveable gardens can grow </w:t>
      </w:r>
      <w:r w:rsidR="00AD10DE">
        <w:t>around</w:t>
      </w:r>
      <w:r>
        <w:t xml:space="preserve"> Flock House structures which volunteers, caring for the gardens, can reserve for their own creative endeavors.</w:t>
      </w:r>
    </w:p>
    <w:p w14:paraId="1A0CA56F" w14:textId="00F2181F" w:rsidR="00914482" w:rsidRDefault="00503003" w:rsidP="00914482">
      <w:r>
        <w:t xml:space="preserve">IV. </w:t>
      </w:r>
      <w:r w:rsidR="00EA4D8F">
        <w:t xml:space="preserve">The fourth composition, </w:t>
      </w:r>
      <w:r w:rsidR="003235D0">
        <w:t>Drawing Urban Nature</w:t>
      </w:r>
      <w:r w:rsidR="00EA4D8F">
        <w:t>,</w:t>
      </w:r>
      <w:r w:rsidR="003235D0">
        <w:t xml:space="preserve"> is a Palimpsest </w:t>
      </w:r>
      <w:r w:rsidR="00DF66D9">
        <w:t>composition</w:t>
      </w:r>
      <w:r w:rsidR="003235D0">
        <w:t xml:space="preserve"> in four layers. Layer one is distributed Block Prints of the Palimpsest Project 5 leaf image. Layer two sprinkles the Flock House Block icon across the paper. Layer three groups card stock rectangles that are marked with lift</w:t>
      </w:r>
      <w:r w:rsidR="00EA4D8F">
        <w:t>ed images from the Block Prints.</w:t>
      </w:r>
    </w:p>
    <w:p w14:paraId="30436AE8" w14:textId="77777777" w:rsidR="00F2441B" w:rsidRDefault="00F2441B" w:rsidP="00914482"/>
    <w:p w14:paraId="1AAEB530" w14:textId="0D5A9AFB" w:rsidR="007F2FF9" w:rsidRDefault="003235D0" w:rsidP="00914482">
      <w:r>
        <w:t xml:space="preserve">A short video </w:t>
      </w:r>
      <w:r w:rsidR="00EA4D8F">
        <w:t xml:space="preserve">clip </w:t>
      </w:r>
      <w:r w:rsidR="00871D4A">
        <w:t>shows Bra</w:t>
      </w:r>
      <w:r>
        <w:t xml:space="preserve">d and Eleanor Wissmueller, Iowana Farm CSA volunteers, positioning lift print rectangles across the </w:t>
      </w:r>
      <w:r w:rsidR="00EA4D8F">
        <w:t>composition</w:t>
      </w:r>
      <w:r>
        <w:t>. They intuit how their accidental ma</w:t>
      </w:r>
      <w:r w:rsidR="00503003">
        <w:t>r</w:t>
      </w:r>
      <w:r>
        <w:t>kings mirror and marry with one another to form strings of images.</w:t>
      </w:r>
      <w:r w:rsidR="007F2FF9">
        <w:t xml:space="preserve"> (See Flock House Omaha, Tumblr.com)</w:t>
      </w:r>
    </w:p>
    <w:p w14:paraId="62C9518F" w14:textId="77777777" w:rsidR="00503003" w:rsidRDefault="00503003" w:rsidP="00914482"/>
    <w:p w14:paraId="3B69A218" w14:textId="605865A6" w:rsidR="007F2FF9" w:rsidRDefault="007F2FF9" w:rsidP="00914482">
      <w:r>
        <w:rPr>
          <w:noProof/>
        </w:rPr>
        <w:drawing>
          <wp:inline distT="0" distB="0" distL="0" distR="0" wp14:anchorId="18864ED5" wp14:editId="744D9BA1">
            <wp:extent cx="5486400" cy="3763645"/>
            <wp:effectExtent l="0" t="0" r="0" b="0"/>
            <wp:docPr id="13" name="Picture 13" descr="Macintosh HD:Documents:Flock House:Palimpsest 2014:Blog write up:Dreaming Urban Nature.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Documents:Flock House:Palimpsest 2014:Blog write up:Dreaming Urban Nature.psd"/>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486400" cy="3763645"/>
                    </a:xfrm>
                    <a:prstGeom prst="rect">
                      <a:avLst/>
                    </a:prstGeom>
                    <a:noFill/>
                    <a:ln>
                      <a:noFill/>
                    </a:ln>
                  </pic:spPr>
                </pic:pic>
              </a:graphicData>
            </a:graphic>
          </wp:inline>
        </w:drawing>
      </w:r>
    </w:p>
    <w:p w14:paraId="5E7C3A46" w14:textId="77777777" w:rsidR="007F2FF9" w:rsidRDefault="007F2FF9" w:rsidP="00914482"/>
    <w:p w14:paraId="2B0717F9" w14:textId="65805D36" w:rsidR="003235D0" w:rsidRDefault="003235D0" w:rsidP="00914482">
      <w:r>
        <w:t xml:space="preserve">The final layer buries lettering beneath the rectangles but over the block prints, so that they peek out from and disappear behind the paper rectangles. The words are Dreaming Urban Nature. This </w:t>
      </w:r>
      <w:r w:rsidR="00AD10DE">
        <w:t>describes</w:t>
      </w:r>
      <w:r>
        <w:t xml:space="preserve"> a process </w:t>
      </w:r>
      <w:r w:rsidR="007F2FF9">
        <w:t xml:space="preserve">of </w:t>
      </w:r>
      <w:r w:rsidR="007103FB">
        <w:t>engagement, which</w:t>
      </w:r>
      <w:r w:rsidR="007F2FF9">
        <w:t xml:space="preserve"> </w:t>
      </w:r>
      <w:r>
        <w:t>evolved with</w:t>
      </w:r>
      <w:r w:rsidR="00AD10DE">
        <w:t>in</w:t>
      </w:r>
      <w:r>
        <w:t xml:space="preserve"> the Palimpsest Project.</w:t>
      </w:r>
    </w:p>
    <w:p w14:paraId="5E76FBEE" w14:textId="77777777" w:rsidR="00B5203D" w:rsidRDefault="00B5203D" w:rsidP="00914482"/>
    <w:p w14:paraId="5DB46EBD" w14:textId="0C6D0715" w:rsidR="007F2FF9" w:rsidRDefault="00B5203D" w:rsidP="00914482">
      <w:r w:rsidRPr="007103FB">
        <w:rPr>
          <w:b/>
        </w:rPr>
        <w:t xml:space="preserve">Exhibit – </w:t>
      </w:r>
      <w:r w:rsidR="007F2FF9" w:rsidRPr="007103FB">
        <w:rPr>
          <w:b/>
        </w:rPr>
        <w:t>Bemis Center for Contemporary Arts</w:t>
      </w:r>
      <w:r w:rsidR="007F2FF9">
        <w:t xml:space="preserve"> – Old Market, Omaha</w:t>
      </w:r>
    </w:p>
    <w:p w14:paraId="15ABB9F9" w14:textId="6E093262" w:rsidR="00B5203D" w:rsidRDefault="00B5203D" w:rsidP="00914482">
      <w:r>
        <w:t>August 16 – September 20, 2014</w:t>
      </w:r>
    </w:p>
    <w:p w14:paraId="0DACE533" w14:textId="77777777" w:rsidR="00B5203D" w:rsidRDefault="00B5203D" w:rsidP="00914482"/>
    <w:p w14:paraId="345A3123" w14:textId="40FC866E" w:rsidR="00B5203D" w:rsidRDefault="00B5203D" w:rsidP="00B5203D">
      <w:r>
        <w:t xml:space="preserve">“We see Flock House as a creative atmosphere where urban space is reimagined. </w:t>
      </w:r>
      <w:r w:rsidRPr="008628B7">
        <w:rPr>
          <w:i/>
        </w:rPr>
        <w:t>Palimpses</w:t>
      </w:r>
      <w:r>
        <w:t xml:space="preserve">t composition is used to record dreams that return nature to urbanity. The dream began with photos of abandoned or hidden areas, the discarded or overlooked. The Palimpsest team is </w:t>
      </w:r>
      <w:r w:rsidR="007F2FF9">
        <w:t xml:space="preserve">primarily </w:t>
      </w:r>
      <w:r>
        <w:t>populated by volunteers from the CSA (Community Supported Agriculture) at Iowana Farm in Crescent, Iowa”</w:t>
      </w:r>
    </w:p>
    <w:p w14:paraId="031BE99B" w14:textId="4DB557F7" w:rsidR="00B5203D" w:rsidRDefault="00B5203D" w:rsidP="00B5203D">
      <w:r>
        <w:t xml:space="preserve">Cynthia Gehrie, </w:t>
      </w:r>
      <w:r w:rsidR="007F2FF9">
        <w:t>project leader</w:t>
      </w:r>
    </w:p>
    <w:p w14:paraId="5610CE22" w14:textId="77777777" w:rsidR="00C50092" w:rsidRDefault="00C50092"/>
    <w:p w14:paraId="78F22CBB" w14:textId="3F32A954" w:rsidR="00B5203D" w:rsidRPr="007103FB" w:rsidRDefault="00B5203D">
      <w:pPr>
        <w:rPr>
          <w:b/>
        </w:rPr>
      </w:pPr>
      <w:r w:rsidRPr="007103FB">
        <w:rPr>
          <w:b/>
        </w:rPr>
        <w:t>Summary</w:t>
      </w:r>
    </w:p>
    <w:p w14:paraId="2D01F577" w14:textId="77777777" w:rsidR="00B5203D" w:rsidRDefault="00B5203D"/>
    <w:p w14:paraId="495C6FD5" w14:textId="0884C2B4" w:rsidR="004A012F" w:rsidRDefault="00B5203D" w:rsidP="00B5203D">
      <w:r>
        <w:t xml:space="preserve">We found that making </w:t>
      </w:r>
      <w:r w:rsidR="007F2FF9">
        <w:t xml:space="preserve">these compositions </w:t>
      </w:r>
      <w:r>
        <w:t>supported our inquiry i</w:t>
      </w:r>
      <w:r w:rsidR="007F2FF9">
        <w:t>nto naturally</w:t>
      </w:r>
      <w:r>
        <w:t xml:space="preserve"> gardened urban spaces. All of us began to report </w:t>
      </w:r>
      <w:r w:rsidR="007F2FF9">
        <w:t xml:space="preserve">that </w:t>
      </w:r>
      <w:r w:rsidR="004A012F">
        <w:t xml:space="preserve">when </w:t>
      </w:r>
      <w:r w:rsidR="007F2FF9">
        <w:t>we saw</w:t>
      </w:r>
      <w:r>
        <w:t xml:space="preserve"> dead, empty, naked urban spaces around us, </w:t>
      </w:r>
      <w:r w:rsidR="004A012F">
        <w:t xml:space="preserve">we </w:t>
      </w:r>
      <w:r>
        <w:t>mentally</w:t>
      </w:r>
      <w:r w:rsidR="004A012F">
        <w:t xml:space="preserve"> began</w:t>
      </w:r>
      <w:r>
        <w:t xml:space="preserve"> converting them into gardened areas. We also became more conscious of possibilities for recycling and re-purposing urban spaces as we moved around the metropolitan area. We found the project actually changed the way we perceived </w:t>
      </w:r>
      <w:r w:rsidR="004A012F">
        <w:t>urban landscape</w:t>
      </w:r>
      <w:r w:rsidR="00AD10DE">
        <w:t>s</w:t>
      </w:r>
      <w:r w:rsidR="004A012F">
        <w:t>.</w:t>
      </w:r>
      <w:r>
        <w:t xml:space="preserve"> </w:t>
      </w:r>
      <w:r w:rsidR="004A012F">
        <w:t>It</w:t>
      </w:r>
      <w:r>
        <w:t xml:space="preserve"> led us to constantly revise them into urban gardens of every sort. </w:t>
      </w:r>
    </w:p>
    <w:p w14:paraId="604ACA71" w14:textId="77777777" w:rsidR="00503003" w:rsidRDefault="00503003" w:rsidP="00B5203D"/>
    <w:p w14:paraId="7C1900DB" w14:textId="77777777" w:rsidR="004A012F" w:rsidRDefault="004A012F" w:rsidP="004A012F">
      <w:pPr>
        <w:keepNext/>
      </w:pPr>
      <w:r>
        <w:rPr>
          <w:noProof/>
        </w:rPr>
        <w:drawing>
          <wp:inline distT="0" distB="0" distL="0" distR="0" wp14:anchorId="57B8A044" wp14:editId="2BD56298">
            <wp:extent cx="5486400" cy="3918585"/>
            <wp:effectExtent l="0" t="0" r="0" b="0"/>
            <wp:docPr id="14" name="Picture 14" descr="Macintosh HD:Documents:Flock House:Palimpsest 2014:Blog write up:exhibit 2014 Bemis Center.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Documents:Flock House:Palimpsest 2014:Blog write up:exhibit 2014 Bemis Center.psd"/>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486400" cy="3918585"/>
                    </a:xfrm>
                    <a:prstGeom prst="rect">
                      <a:avLst/>
                    </a:prstGeom>
                    <a:noFill/>
                    <a:ln>
                      <a:noFill/>
                    </a:ln>
                  </pic:spPr>
                </pic:pic>
              </a:graphicData>
            </a:graphic>
          </wp:inline>
        </w:drawing>
      </w:r>
    </w:p>
    <w:p w14:paraId="6C9CE00C" w14:textId="56E01528" w:rsidR="004A012F" w:rsidRDefault="004A012F" w:rsidP="004A012F">
      <w:pPr>
        <w:pStyle w:val="Caption"/>
      </w:pPr>
      <w:r>
        <w:t xml:space="preserve">Figure </w:t>
      </w:r>
      <w:fldSimple w:instr=" SEQ Figure \* ARABIC ">
        <w:r w:rsidR="00871D4A">
          <w:rPr>
            <w:noProof/>
          </w:rPr>
          <w:t>10</w:t>
        </w:r>
      </w:fldSimple>
      <w:r>
        <w:t xml:space="preserve"> - Flock House exhibit at Bemis Center for Contemporary Arts includes inspirational photos, Compositions, and a drawing space for visitors to respond to the ideas of Green Go and Grow in urban spaces.</w:t>
      </w:r>
    </w:p>
    <w:p w14:paraId="22644293" w14:textId="6A292BE0" w:rsidR="00B5203D" w:rsidRDefault="00B5203D" w:rsidP="00B5203D">
      <w:r>
        <w:t xml:space="preserve">We </w:t>
      </w:r>
      <w:r w:rsidR="00503003">
        <w:t>frequently</w:t>
      </w:r>
      <w:r>
        <w:t xml:space="preserve"> </w:t>
      </w:r>
      <w:r w:rsidR="004A012F">
        <w:t>spoke together of the</w:t>
      </w:r>
      <w:r>
        <w:t xml:space="preserve"> role of “stuff” in our lives</w:t>
      </w:r>
      <w:r w:rsidR="004A012F">
        <w:t>.</w:t>
      </w:r>
      <w:r>
        <w:t xml:space="preserve"> </w:t>
      </w:r>
      <w:r w:rsidR="004A012F">
        <w:t>We</w:t>
      </w:r>
      <w:r>
        <w:t xml:space="preserve"> pondered Mary Mattingly’s leap into a personal world free of the possessions the rest of us organize our lives around.</w:t>
      </w:r>
    </w:p>
    <w:p w14:paraId="7B5AB7DF" w14:textId="77777777" w:rsidR="00B5203D" w:rsidRDefault="00B5203D" w:rsidP="00B5203D"/>
    <w:p w14:paraId="624CE83C" w14:textId="47A9BE31" w:rsidR="00B5203D" w:rsidRDefault="00B5203D" w:rsidP="00B5203D">
      <w:r>
        <w:t xml:space="preserve">Perhaps most important, our CSA volunteers from Iowana Farm in Crescent, Iowa increased community bonding through </w:t>
      </w:r>
      <w:r w:rsidR="00BF3D23">
        <w:t>art making</w:t>
      </w:r>
      <w:r>
        <w:t>. In addition to our time together at Bemis, the Palimpsest project became a topic of excitement during workdays</w:t>
      </w:r>
      <w:r w:rsidR="00BF3D23">
        <w:t>.</w:t>
      </w:r>
      <w:r>
        <w:t xml:space="preserve"> </w:t>
      </w:r>
      <w:r w:rsidR="00BF3D23">
        <w:t>Volunteers came with i</w:t>
      </w:r>
      <w:r>
        <w:t xml:space="preserve">deas for the project, </w:t>
      </w:r>
      <w:r w:rsidR="00AD10DE">
        <w:t>naming</w:t>
      </w:r>
      <w:r>
        <w:t xml:space="preserve"> places ripe for conversion to urban gardens.</w:t>
      </w:r>
    </w:p>
    <w:p w14:paraId="3B763A50" w14:textId="77777777" w:rsidR="00B5203D" w:rsidRDefault="00B5203D" w:rsidP="00B5203D"/>
    <w:p w14:paraId="726EF8A6" w14:textId="77777777" w:rsidR="00BF3D23" w:rsidRDefault="00B5203D" w:rsidP="00B5203D">
      <w:r>
        <w:t xml:space="preserve">An important part of our dreaming was the assumption that we were in the first stages of actually finding a space and converting it into a natural, gardened area that would be vertical and horizontal using moveable gardens. We imagined Flock Houses as mobile structures to support the plantings, and also house creative work in crafts, contemporary art and </w:t>
      </w:r>
      <w:r w:rsidR="004A012F">
        <w:t xml:space="preserve">the </w:t>
      </w:r>
      <w:r>
        <w:t>culinary art</w:t>
      </w:r>
      <w:r w:rsidR="004A012F">
        <w:t>s.</w:t>
      </w:r>
      <w:r>
        <w:t xml:space="preserve"> We entered a mental space of possibility, communicating about it as if </w:t>
      </w:r>
      <w:r w:rsidR="00BF3D23">
        <w:t xml:space="preserve">actually </w:t>
      </w:r>
      <w:r>
        <w:t xml:space="preserve">in the initial stages of making it happen. We came to call this state of mind “dreaming.” </w:t>
      </w:r>
    </w:p>
    <w:p w14:paraId="61CC2E0B" w14:textId="77777777" w:rsidR="00BF3D23" w:rsidRDefault="00BF3D23" w:rsidP="00B5203D"/>
    <w:p w14:paraId="41A7D3D9" w14:textId="1D61BC9D" w:rsidR="00B5203D" w:rsidRDefault="00503003" w:rsidP="00B5203D">
      <w:r>
        <w:t>Sometimes</w:t>
      </w:r>
      <w:r w:rsidR="00B5203D">
        <w:t xml:space="preserve">, dreams </w:t>
      </w:r>
      <w:r>
        <w:t>become real</w:t>
      </w:r>
      <w:r w:rsidR="00B5203D">
        <w:t xml:space="preserve">, </w:t>
      </w:r>
      <w:r w:rsidR="00AD10DE">
        <w:t>once</w:t>
      </w:r>
      <w:r w:rsidR="00B5203D">
        <w:t xml:space="preserve"> seeds are planted.  One volunteer enrolled in a tiny house-building workshop for 10 days in Vermont. Another entered an architecture program to focus on new forms of sustainable architecture at the University of Nebraska. Another registered for bookmaking and sculpture in her art program because she became more interested in using tools </w:t>
      </w:r>
      <w:r w:rsidR="00BF3D23">
        <w:t>to build</w:t>
      </w:r>
      <w:r w:rsidR="00B5203D">
        <w:t xml:space="preserve"> art, and in 3-D art.</w:t>
      </w:r>
      <w:r w:rsidR="007103FB">
        <w:t xml:space="preserve"> A fourth enrolled full time in the horticulture program at Metropolitan Community College.</w:t>
      </w:r>
    </w:p>
    <w:p w14:paraId="06F5ADD1" w14:textId="77777777" w:rsidR="00B5203D" w:rsidRDefault="00B5203D" w:rsidP="00B5203D"/>
    <w:p w14:paraId="710F4558" w14:textId="298B0770" w:rsidR="00BF3D23" w:rsidRDefault="00B5203D" w:rsidP="00B5203D">
      <w:r>
        <w:t xml:space="preserve">Our CSA at Iowana Farm, and </w:t>
      </w:r>
      <w:r w:rsidR="00C50092">
        <w:t>our</w:t>
      </w:r>
      <w:r>
        <w:t xml:space="preserve"> volunteers are now bonded to Bemis Center for Contemporary Arts. </w:t>
      </w:r>
      <w:r w:rsidR="008B2D67">
        <w:t xml:space="preserve">Participating in Flock House Project Omaha </w:t>
      </w:r>
      <w:r w:rsidR="00C50092">
        <w:t>was a</w:t>
      </w:r>
      <w:r w:rsidR="008B2D67">
        <w:t xml:space="preserve"> strong experience </w:t>
      </w:r>
      <w:r w:rsidR="004A012F">
        <w:t>that led us into</w:t>
      </w:r>
      <w:r w:rsidR="008B2D67">
        <w:t xml:space="preserve"> the meaning and wonder of Contemporary Art. We now understand that its practice includes us. We have learned how to join into community dynamics </w:t>
      </w:r>
      <w:r w:rsidR="00C50092">
        <w:t xml:space="preserve">within </w:t>
      </w:r>
      <w:r w:rsidR="00BF3D23">
        <w:t xml:space="preserve">the </w:t>
      </w:r>
      <w:r w:rsidR="008B2D67">
        <w:t xml:space="preserve">Contemporary Arts. </w:t>
      </w:r>
    </w:p>
    <w:p w14:paraId="591E6F57" w14:textId="77777777" w:rsidR="00BF3D23" w:rsidRDefault="00BF3D23" w:rsidP="00B5203D"/>
    <w:p w14:paraId="6E4061A0" w14:textId="30246FFE" w:rsidR="0044420D" w:rsidRDefault="008B2D67" w:rsidP="00B5203D">
      <w:r>
        <w:t xml:space="preserve">We see </w:t>
      </w:r>
      <w:r w:rsidR="00C50092">
        <w:t>Bemis</w:t>
      </w:r>
      <w:r>
        <w:t xml:space="preserve"> as </w:t>
      </w:r>
      <w:r w:rsidR="0044420D">
        <w:t>an international center where</w:t>
      </w:r>
      <w:r>
        <w:t xml:space="preserve"> </w:t>
      </w:r>
      <w:r w:rsidR="00C50092">
        <w:t>world-class</w:t>
      </w:r>
      <w:r>
        <w:t xml:space="preserve"> artists come to pursue their artistic vision. We </w:t>
      </w:r>
      <w:r w:rsidR="00503003">
        <w:t>now attend</w:t>
      </w:r>
      <w:r>
        <w:t xml:space="preserve"> monthly Art Talk events</w:t>
      </w:r>
      <w:r w:rsidR="00BF3D23">
        <w:t>;</w:t>
      </w:r>
      <w:r>
        <w:t xml:space="preserve"> and are touched by </w:t>
      </w:r>
      <w:r w:rsidR="00503003">
        <w:t>the residents’</w:t>
      </w:r>
      <w:r>
        <w:t xml:space="preserve"> vision and </w:t>
      </w:r>
      <w:r w:rsidR="00C50092">
        <w:t>courage</w:t>
      </w:r>
      <w:r>
        <w:t xml:space="preserve">. These opportunities are </w:t>
      </w:r>
      <w:r w:rsidR="00C50092">
        <w:t>inspiring</w:t>
      </w:r>
      <w:r w:rsidR="0044420D">
        <w:t xml:space="preserve"> and valuable. </w:t>
      </w:r>
      <w:r w:rsidR="00C50092">
        <w:t xml:space="preserve">Our volunteer </w:t>
      </w:r>
      <w:r w:rsidR="00D50BE5">
        <w:t>community</w:t>
      </w:r>
      <w:r w:rsidR="00C50092">
        <w:t xml:space="preserve"> is stronger. We are looking for ways to extend this connection to our </w:t>
      </w:r>
      <w:r w:rsidR="004A012F">
        <w:t xml:space="preserve">CSA </w:t>
      </w:r>
      <w:r w:rsidR="00BF3D23">
        <w:t xml:space="preserve">shareholders. </w:t>
      </w:r>
    </w:p>
    <w:p w14:paraId="6C1AFFD8" w14:textId="77777777" w:rsidR="0044420D" w:rsidRDefault="0044420D" w:rsidP="00B5203D"/>
    <w:p w14:paraId="745CB92E" w14:textId="5D69B270" w:rsidR="00C50092" w:rsidRDefault="00503003" w:rsidP="00B5203D">
      <w:r>
        <w:t>We invite</w:t>
      </w:r>
      <w:r w:rsidR="00BF3D23">
        <w:t xml:space="preserve"> residents and staff at the Bemis Center for Contemporary Arts at Old Market and Carver Bank to visit Iowana Farm</w:t>
      </w:r>
      <w:r w:rsidR="0044420D">
        <w:t xml:space="preserve"> gardens, fields</w:t>
      </w:r>
      <w:r w:rsidR="006E75DA">
        <w:t xml:space="preserve">, </w:t>
      </w:r>
      <w:r w:rsidR="00E200BC">
        <w:t>native prairie</w:t>
      </w:r>
      <w:r w:rsidR="006E75DA">
        <w:t>s</w:t>
      </w:r>
      <w:r w:rsidR="00E200BC">
        <w:t xml:space="preserve"> and oak savanna </w:t>
      </w:r>
      <w:r w:rsidR="00BF3D23">
        <w:t>ridges</w:t>
      </w:r>
      <w:r w:rsidR="0044420D">
        <w:t>,</w:t>
      </w:r>
      <w:r w:rsidR="00BF3D23">
        <w:t xml:space="preserve"> in pursuit of their creative work.</w:t>
      </w:r>
    </w:p>
    <w:p w14:paraId="1A19D1E4" w14:textId="24390768" w:rsidR="00B5203D" w:rsidRDefault="00C50092" w:rsidP="00B5203D">
      <w:r>
        <w:t xml:space="preserve"> </w:t>
      </w:r>
    </w:p>
    <w:p w14:paraId="7DAAF41F" w14:textId="31B49DD4" w:rsidR="00B5203D" w:rsidRPr="00FB5EA8" w:rsidRDefault="00170821">
      <w:pPr>
        <w:rPr>
          <w:b/>
        </w:rPr>
      </w:pPr>
      <w:r w:rsidRPr="00FB5EA8">
        <w:rPr>
          <w:b/>
        </w:rPr>
        <w:t>Comments by participants</w:t>
      </w:r>
    </w:p>
    <w:p w14:paraId="512C75EB" w14:textId="77777777" w:rsidR="00170821" w:rsidRDefault="00170821"/>
    <w:p w14:paraId="08FFD683" w14:textId="77F4B0F5" w:rsidR="00170821" w:rsidRPr="00170821" w:rsidRDefault="00170821" w:rsidP="00170821">
      <w:pPr>
        <w:widowControl w:val="0"/>
        <w:autoSpaceDE w:val="0"/>
        <w:autoSpaceDN w:val="0"/>
        <w:adjustRightInd w:val="0"/>
        <w:rPr>
          <w:rFonts w:ascii="Times" w:hAnsi="Times" w:cs="Times"/>
          <w:color w:val="343434"/>
          <w:lang w:eastAsia="ja-JP"/>
        </w:rPr>
      </w:pPr>
      <w:r>
        <w:rPr>
          <w:rFonts w:ascii="Times" w:hAnsi="Times" w:cs="Times"/>
          <w:color w:val="343434"/>
          <w:lang w:eastAsia="ja-JP"/>
        </w:rPr>
        <w:t>Cynthia-</w:t>
      </w:r>
    </w:p>
    <w:p w14:paraId="5CA5185A" w14:textId="0671E9C0" w:rsidR="00170821" w:rsidRPr="00170821" w:rsidRDefault="00170821" w:rsidP="00170821">
      <w:pPr>
        <w:widowControl w:val="0"/>
        <w:autoSpaceDE w:val="0"/>
        <w:autoSpaceDN w:val="0"/>
        <w:adjustRightInd w:val="0"/>
        <w:rPr>
          <w:rFonts w:ascii="Times" w:hAnsi="Times" w:cs="Times"/>
          <w:color w:val="343434"/>
          <w:lang w:eastAsia="ja-JP"/>
        </w:rPr>
      </w:pPr>
      <w:r w:rsidRPr="00170821">
        <w:rPr>
          <w:rFonts w:ascii="Times" w:hAnsi="Times" w:cs="Times"/>
          <w:color w:val="343434"/>
          <w:lang w:eastAsia="ja-JP"/>
        </w:rPr>
        <w:t>Thank you for the through reporting on the Flock House journey you took us</w:t>
      </w:r>
      <w:r>
        <w:rPr>
          <w:rFonts w:ascii="Times" w:hAnsi="Times" w:cs="Times"/>
          <w:color w:val="343434"/>
          <w:lang w:eastAsia="ja-JP"/>
        </w:rPr>
        <w:t xml:space="preserve"> </w:t>
      </w:r>
      <w:r w:rsidRPr="00170821">
        <w:rPr>
          <w:rFonts w:ascii="Times" w:hAnsi="Times" w:cs="Times"/>
          <w:color w:val="343434"/>
          <w:lang w:eastAsia="ja-JP"/>
        </w:rPr>
        <w:t xml:space="preserve">on this summer. It brought back many warm </w:t>
      </w:r>
      <w:r>
        <w:rPr>
          <w:rFonts w:ascii="Times" w:hAnsi="Times" w:cs="Times"/>
          <w:color w:val="343434"/>
          <w:lang w:eastAsia="ja-JP"/>
        </w:rPr>
        <w:t xml:space="preserve">memories of time spent together </w:t>
      </w:r>
      <w:r w:rsidRPr="00170821">
        <w:rPr>
          <w:rFonts w:ascii="Times" w:hAnsi="Times" w:cs="Times"/>
          <w:color w:val="343434"/>
          <w:lang w:eastAsia="ja-JP"/>
        </w:rPr>
        <w:t>musing about the future of living and growing spaces.</w:t>
      </w:r>
    </w:p>
    <w:p w14:paraId="44A40B16" w14:textId="77777777" w:rsidR="00170821" w:rsidRPr="00170821" w:rsidRDefault="00170821" w:rsidP="00170821">
      <w:pPr>
        <w:widowControl w:val="0"/>
        <w:autoSpaceDE w:val="0"/>
        <w:autoSpaceDN w:val="0"/>
        <w:adjustRightInd w:val="0"/>
        <w:rPr>
          <w:rFonts w:ascii="Times" w:hAnsi="Times" w:cs="Times"/>
          <w:color w:val="343434"/>
          <w:lang w:eastAsia="ja-JP"/>
        </w:rPr>
      </w:pPr>
      <w:r w:rsidRPr="00170821">
        <w:rPr>
          <w:rFonts w:ascii="Times" w:hAnsi="Times" w:cs="Times"/>
          <w:color w:val="343434"/>
          <w:lang w:eastAsia="ja-JP"/>
        </w:rPr>
        <w:t>At Iowana Farm we see many volunteers who want to grow their own food.</w:t>
      </w:r>
    </w:p>
    <w:p w14:paraId="7F9CEC34" w14:textId="77777777" w:rsidR="00170821" w:rsidRDefault="00170821" w:rsidP="00170821">
      <w:pPr>
        <w:widowControl w:val="0"/>
        <w:autoSpaceDE w:val="0"/>
        <w:autoSpaceDN w:val="0"/>
        <w:adjustRightInd w:val="0"/>
        <w:rPr>
          <w:rFonts w:ascii="Times" w:hAnsi="Times" w:cs="Times"/>
          <w:color w:val="343434"/>
          <w:lang w:eastAsia="ja-JP"/>
        </w:rPr>
      </w:pPr>
      <w:r w:rsidRPr="00170821">
        <w:rPr>
          <w:rFonts w:ascii="Times" w:hAnsi="Times" w:cs="Times"/>
          <w:color w:val="343434"/>
          <w:lang w:eastAsia="ja-JP"/>
        </w:rPr>
        <w:t>Volunteering is often a learning experience about the "agricultural arts".</w:t>
      </w:r>
      <w:r>
        <w:rPr>
          <w:rFonts w:ascii="Times" w:hAnsi="Times" w:cs="Times"/>
          <w:color w:val="343434"/>
          <w:lang w:eastAsia="ja-JP"/>
        </w:rPr>
        <w:t xml:space="preserve"> </w:t>
      </w:r>
    </w:p>
    <w:p w14:paraId="0BA80025" w14:textId="44236E84" w:rsidR="00170821" w:rsidRPr="00170821" w:rsidRDefault="00170821" w:rsidP="00170821">
      <w:pPr>
        <w:widowControl w:val="0"/>
        <w:autoSpaceDE w:val="0"/>
        <w:autoSpaceDN w:val="0"/>
        <w:adjustRightInd w:val="0"/>
        <w:rPr>
          <w:rFonts w:ascii="Times" w:hAnsi="Times" w:cs="Times"/>
          <w:color w:val="343434"/>
          <w:lang w:eastAsia="ja-JP"/>
        </w:rPr>
      </w:pPr>
      <w:r w:rsidRPr="00170821">
        <w:rPr>
          <w:rFonts w:ascii="Times" w:hAnsi="Times" w:cs="Times"/>
          <w:color w:val="343434"/>
          <w:lang w:eastAsia="ja-JP"/>
        </w:rPr>
        <w:t>For many of the volunteers participatin</w:t>
      </w:r>
      <w:r>
        <w:rPr>
          <w:rFonts w:ascii="Times" w:hAnsi="Times" w:cs="Times"/>
          <w:color w:val="343434"/>
          <w:lang w:eastAsia="ja-JP"/>
        </w:rPr>
        <w:t xml:space="preserve">g in the Flock House experience </w:t>
      </w:r>
      <w:r w:rsidRPr="00170821">
        <w:rPr>
          <w:rFonts w:ascii="Times" w:hAnsi="Times" w:cs="Times"/>
          <w:color w:val="343434"/>
          <w:lang w:eastAsia="ja-JP"/>
        </w:rPr>
        <w:t>helped them explore their own artistic and agricultural dreams. It was</w:t>
      </w:r>
      <w:r>
        <w:rPr>
          <w:rFonts w:ascii="Times" w:hAnsi="Times" w:cs="Times"/>
          <w:color w:val="343434"/>
          <w:lang w:eastAsia="ja-JP"/>
        </w:rPr>
        <w:t xml:space="preserve"> fun and exciting.</w:t>
      </w:r>
    </w:p>
    <w:p w14:paraId="5490932E" w14:textId="6775D416" w:rsidR="00170821" w:rsidRDefault="00170821" w:rsidP="00170821">
      <w:pPr>
        <w:widowControl w:val="0"/>
        <w:autoSpaceDE w:val="0"/>
        <w:autoSpaceDN w:val="0"/>
        <w:adjustRightInd w:val="0"/>
        <w:rPr>
          <w:rFonts w:ascii="Times" w:hAnsi="Times" w:cs="Times"/>
          <w:color w:val="343434"/>
          <w:lang w:eastAsia="ja-JP"/>
        </w:rPr>
      </w:pPr>
      <w:r w:rsidRPr="00170821">
        <w:rPr>
          <w:rFonts w:ascii="Times" w:hAnsi="Times" w:cs="Times"/>
          <w:color w:val="343434"/>
          <w:lang w:eastAsia="ja-JP"/>
        </w:rPr>
        <w:t>T</w:t>
      </w:r>
      <w:r>
        <w:rPr>
          <w:rFonts w:ascii="Times" w:hAnsi="Times" w:cs="Times"/>
          <w:color w:val="343434"/>
          <w:lang w:eastAsia="ja-JP"/>
        </w:rPr>
        <w:t>hanks so much for including us.</w:t>
      </w:r>
    </w:p>
    <w:p w14:paraId="16D66A38" w14:textId="77777777" w:rsidR="00882F8A" w:rsidRPr="00170821" w:rsidRDefault="00882F8A" w:rsidP="00170821">
      <w:pPr>
        <w:widowControl w:val="0"/>
        <w:autoSpaceDE w:val="0"/>
        <w:autoSpaceDN w:val="0"/>
        <w:adjustRightInd w:val="0"/>
        <w:rPr>
          <w:rFonts w:ascii="Times" w:hAnsi="Times" w:cs="Times"/>
          <w:color w:val="343434"/>
          <w:lang w:eastAsia="ja-JP"/>
        </w:rPr>
      </w:pPr>
    </w:p>
    <w:p w14:paraId="496B35E2" w14:textId="77777777" w:rsidR="00170821" w:rsidRPr="00170821" w:rsidRDefault="00170821" w:rsidP="00170821">
      <w:pPr>
        <w:widowControl w:val="0"/>
        <w:autoSpaceDE w:val="0"/>
        <w:autoSpaceDN w:val="0"/>
        <w:adjustRightInd w:val="0"/>
        <w:rPr>
          <w:rFonts w:ascii="Times" w:hAnsi="Times" w:cs="Times"/>
          <w:color w:val="343434"/>
          <w:lang w:eastAsia="ja-JP"/>
        </w:rPr>
      </w:pPr>
      <w:r w:rsidRPr="00170821">
        <w:rPr>
          <w:rFonts w:ascii="Times" w:hAnsi="Times" w:cs="Times"/>
          <w:color w:val="343434"/>
          <w:lang w:eastAsia="ja-JP"/>
        </w:rPr>
        <w:t>Terry Troxel,</w:t>
      </w:r>
    </w:p>
    <w:p w14:paraId="30FF07B4" w14:textId="77777777" w:rsidR="00170821" w:rsidRPr="00170821" w:rsidRDefault="00170821" w:rsidP="00170821">
      <w:pPr>
        <w:widowControl w:val="0"/>
        <w:autoSpaceDE w:val="0"/>
        <w:autoSpaceDN w:val="0"/>
        <w:adjustRightInd w:val="0"/>
        <w:rPr>
          <w:rFonts w:ascii="Times" w:hAnsi="Times" w:cs="Times"/>
          <w:color w:val="343434"/>
          <w:lang w:eastAsia="ja-JP"/>
        </w:rPr>
      </w:pPr>
      <w:r w:rsidRPr="00170821">
        <w:rPr>
          <w:rFonts w:ascii="Times" w:hAnsi="Times" w:cs="Times"/>
          <w:color w:val="343434"/>
          <w:lang w:eastAsia="ja-JP"/>
        </w:rPr>
        <w:t>Iowana Farm</w:t>
      </w:r>
    </w:p>
    <w:p w14:paraId="7917963E" w14:textId="02011842" w:rsidR="00170821" w:rsidRDefault="00170821" w:rsidP="00170821">
      <w:pPr>
        <w:rPr>
          <w:rFonts w:ascii="Times" w:hAnsi="Times" w:cs="Times"/>
          <w:color w:val="343434"/>
          <w:lang w:eastAsia="ja-JP"/>
        </w:rPr>
      </w:pPr>
      <w:r w:rsidRPr="00170821">
        <w:rPr>
          <w:rFonts w:ascii="Times" w:hAnsi="Times" w:cs="Times"/>
          <w:color w:val="343434"/>
          <w:lang w:eastAsia="ja-JP"/>
        </w:rPr>
        <w:t>Owner/Operator</w:t>
      </w:r>
    </w:p>
    <w:p w14:paraId="3AB597B9" w14:textId="77777777" w:rsidR="00882F8A" w:rsidRDefault="00882F8A" w:rsidP="00170821">
      <w:pPr>
        <w:rPr>
          <w:rFonts w:ascii="Times" w:hAnsi="Times" w:cs="Times"/>
          <w:color w:val="343434"/>
          <w:lang w:eastAsia="ja-JP"/>
        </w:rPr>
      </w:pPr>
    </w:p>
    <w:p w14:paraId="7D7D6713" w14:textId="77777777" w:rsidR="00882F8A" w:rsidRPr="00882F8A" w:rsidRDefault="00882F8A" w:rsidP="00882F8A">
      <w:pPr>
        <w:widowControl w:val="0"/>
        <w:autoSpaceDE w:val="0"/>
        <w:autoSpaceDN w:val="0"/>
        <w:adjustRightInd w:val="0"/>
        <w:rPr>
          <w:rFonts w:ascii="Times" w:hAnsi="Times" w:cs="Comic Sans MS"/>
          <w:lang w:eastAsia="ja-JP"/>
        </w:rPr>
      </w:pPr>
      <w:r w:rsidRPr="00882F8A">
        <w:rPr>
          <w:rFonts w:ascii="Times" w:hAnsi="Times" w:cs="Comic Sans MS"/>
          <w:lang w:eastAsia="ja-JP"/>
        </w:rPr>
        <w:t>Check this out!  I love it and we should do something</w:t>
      </w:r>
      <w:proofErr w:type="gramStart"/>
      <w:r w:rsidRPr="00882F8A">
        <w:rPr>
          <w:rFonts w:ascii="Times" w:hAnsi="Times" w:cs="Comic Sans MS"/>
          <w:lang w:eastAsia="ja-JP"/>
        </w:rPr>
        <w:t>..</w:t>
      </w:r>
      <w:proofErr w:type="gramEnd"/>
      <w:r w:rsidRPr="00882F8A">
        <w:rPr>
          <w:rFonts w:ascii="Times" w:hAnsi="Times" w:cs="Comic Sans MS"/>
          <w:lang w:eastAsia="ja-JP"/>
        </w:rPr>
        <w:t xml:space="preserve"> Not sure what but something. </w:t>
      </w:r>
    </w:p>
    <w:p w14:paraId="4EE8356B" w14:textId="77777777" w:rsidR="00882F8A" w:rsidRDefault="00882F8A" w:rsidP="00882F8A">
      <w:pPr>
        <w:widowControl w:val="0"/>
        <w:autoSpaceDE w:val="0"/>
        <w:autoSpaceDN w:val="0"/>
        <w:adjustRightInd w:val="0"/>
        <w:rPr>
          <w:rFonts w:ascii="Times" w:hAnsi="Times" w:cs="Comic Sans MS"/>
          <w:lang w:eastAsia="ja-JP"/>
        </w:rPr>
      </w:pPr>
    </w:p>
    <w:p w14:paraId="0B1E65D2" w14:textId="08D7ADDB" w:rsidR="00882F8A" w:rsidRPr="00882F8A" w:rsidRDefault="00882F8A" w:rsidP="00882F8A">
      <w:pPr>
        <w:widowControl w:val="0"/>
        <w:autoSpaceDE w:val="0"/>
        <w:autoSpaceDN w:val="0"/>
        <w:adjustRightInd w:val="0"/>
        <w:rPr>
          <w:rFonts w:ascii="Times" w:hAnsi="Times" w:cs="Comic Sans MS"/>
          <w:lang w:eastAsia="ja-JP"/>
        </w:rPr>
      </w:pPr>
      <w:r w:rsidRPr="00882F8A">
        <w:rPr>
          <w:rFonts w:ascii="Times" w:hAnsi="Times" w:cs="Comic Sans MS"/>
          <w:lang w:eastAsia="ja-JP"/>
        </w:rPr>
        <w:t>The Vertical Farm - Dickson Despommier</w:t>
      </w:r>
    </w:p>
    <w:p w14:paraId="2834E921" w14:textId="77777777" w:rsidR="00882F8A" w:rsidRPr="00882F8A" w:rsidRDefault="00882F8A" w:rsidP="00882F8A">
      <w:pPr>
        <w:widowControl w:val="0"/>
        <w:autoSpaceDE w:val="0"/>
        <w:autoSpaceDN w:val="0"/>
        <w:adjustRightInd w:val="0"/>
        <w:rPr>
          <w:rFonts w:ascii="Times" w:hAnsi="Times" w:cs="Comic Sans MS"/>
          <w:lang w:eastAsia="ja-JP"/>
        </w:rPr>
      </w:pPr>
      <w:r w:rsidRPr="00882F8A">
        <w:rPr>
          <w:rFonts w:ascii="Times" w:hAnsi="Times" w:cs="Comic Sans MS"/>
          <w:lang w:eastAsia="ja-JP"/>
        </w:rPr>
        <w:t>ISBN: 9780312611392</w:t>
      </w:r>
    </w:p>
    <w:p w14:paraId="10E0678A" w14:textId="77777777" w:rsidR="00882F8A" w:rsidRPr="00882F8A" w:rsidRDefault="00882F8A" w:rsidP="00882F8A">
      <w:pPr>
        <w:widowControl w:val="0"/>
        <w:autoSpaceDE w:val="0"/>
        <w:autoSpaceDN w:val="0"/>
        <w:adjustRightInd w:val="0"/>
        <w:rPr>
          <w:rFonts w:ascii="Times" w:hAnsi="Times" w:cs="Comic Sans MS"/>
          <w:lang w:eastAsia="ja-JP"/>
        </w:rPr>
      </w:pPr>
      <w:r w:rsidRPr="00882F8A">
        <w:rPr>
          <w:rFonts w:ascii="Times" w:hAnsi="Times" w:cs="Comic Sans MS"/>
          <w:lang w:eastAsia="ja-JP"/>
        </w:rPr>
        <w:t>Publication Date: 2010-10-12</w:t>
      </w:r>
    </w:p>
    <w:p w14:paraId="0BF0D6BA" w14:textId="3D8FA1DA" w:rsidR="00882F8A" w:rsidRPr="00882F8A" w:rsidRDefault="00882F8A" w:rsidP="00882F8A">
      <w:pPr>
        <w:widowControl w:val="0"/>
        <w:autoSpaceDE w:val="0"/>
        <w:autoSpaceDN w:val="0"/>
        <w:adjustRightInd w:val="0"/>
        <w:rPr>
          <w:rFonts w:ascii="Times" w:hAnsi="Times" w:cs="Comic Sans MS"/>
          <w:lang w:eastAsia="ja-JP"/>
        </w:rPr>
      </w:pPr>
      <w:r w:rsidRPr="00882F8A">
        <w:rPr>
          <w:rFonts w:ascii="Times" w:hAnsi="Times" w:cs="Comic Sans MS"/>
          <w:lang w:eastAsia="ja-JP"/>
        </w:rPr>
        <w:t>"The vertical farm is a world-changing innovation whose time has come. Dickson Despommier's visionary book provides a blueprint for securing the world's food supply and at the same time solving one of the gravest environm</w:t>
      </w:r>
      <w:r w:rsidR="001F25FC">
        <w:rPr>
          <w:rFonts w:ascii="Times" w:hAnsi="Times" w:cs="Comic Sans MS"/>
          <w:lang w:eastAsia="ja-JP"/>
        </w:rPr>
        <w:t xml:space="preserve">ental crises facing us today." </w:t>
      </w:r>
      <w:r w:rsidRPr="00882F8A">
        <w:rPr>
          <w:rFonts w:ascii="Times" w:hAnsi="Times" w:cs="Comic Sans MS"/>
          <w:lang w:eastAsia="ja-JP"/>
        </w:rPr>
        <w:t xml:space="preserve"> Imagine a world where every town has their own local food source, grown in the safest way possible, where no drop of water or particle of light is wasted, and where a simple elevator ride can transport you to nature's grocery store - imagine the world of the vertical </w:t>
      </w:r>
      <w:r w:rsidR="001F25FC" w:rsidRPr="00882F8A">
        <w:rPr>
          <w:rFonts w:ascii="Times" w:hAnsi="Times" w:cs="Comic Sans MS"/>
          <w:lang w:eastAsia="ja-JP"/>
        </w:rPr>
        <w:t>farm. When</w:t>
      </w:r>
      <w:r w:rsidRPr="00882F8A">
        <w:rPr>
          <w:rFonts w:ascii="Times" w:hAnsi="Times" w:cs="Comic Sans MS"/>
          <w:lang w:eastAsia="ja-JP"/>
        </w:rPr>
        <w:t xml:space="preserve"> Columbia professor Dickson Despommier set out to solve America's food, water, and energy crises, he didn't just think big - he thought up. Despommier's stroke of genius, the vertical farm, has excited scientists, architects, and politicians around the globe. Now, in this groundbreaking book, Despommier explains how the vertical farm will have an incredible impact on changing the face of this planet for future generations.</w:t>
      </w:r>
      <w:r w:rsidR="001F25FC">
        <w:rPr>
          <w:rFonts w:ascii="Times" w:hAnsi="Times" w:cs="Comic Sans MS"/>
          <w:lang w:eastAsia="ja-JP"/>
        </w:rPr>
        <w:t xml:space="preserve"> </w:t>
      </w:r>
      <w:r w:rsidRPr="00882F8A">
        <w:rPr>
          <w:rFonts w:ascii="Times" w:hAnsi="Times" w:cs="Comic Sans MS"/>
          <w:lang w:eastAsia="ja-JP"/>
        </w:rPr>
        <w:t xml:space="preserve">Despommier takes readers on an incredible journey inside the vertical farm, buildings filled with fruits and vegetables that will provide local food sources for entire </w:t>
      </w:r>
      <w:r w:rsidR="001F25FC" w:rsidRPr="00882F8A">
        <w:rPr>
          <w:rFonts w:ascii="Times" w:hAnsi="Times" w:cs="Comic Sans MS"/>
          <w:lang w:eastAsia="ja-JP"/>
        </w:rPr>
        <w:t>cities. Vertical</w:t>
      </w:r>
      <w:r w:rsidRPr="00882F8A">
        <w:rPr>
          <w:rFonts w:ascii="Times" w:hAnsi="Times" w:cs="Comic Sans MS"/>
          <w:lang w:eastAsia="ja-JP"/>
        </w:rPr>
        <w:t xml:space="preserve"> farms will allow us to: - Grow food 24 hours a day, 365 days a year Protect crops from unpredictable and harmful weather Re-use water collected from the indoor environment Provide jobs for residents Eliminate use of pesticides, fertilizers, or herbicides Drastically reduce dependence on fossil fuels Prevent crop loss due to shipping or storage Stop agricultural </w:t>
      </w:r>
      <w:r w:rsidR="001F25FC" w:rsidRPr="00882F8A">
        <w:rPr>
          <w:rFonts w:ascii="Times" w:hAnsi="Times" w:cs="Comic Sans MS"/>
          <w:lang w:eastAsia="ja-JP"/>
        </w:rPr>
        <w:t>runoff Vertical</w:t>
      </w:r>
      <w:r w:rsidRPr="00882F8A">
        <w:rPr>
          <w:rFonts w:ascii="Times" w:hAnsi="Times" w:cs="Comic Sans MS"/>
          <w:lang w:eastAsia="ja-JP"/>
        </w:rPr>
        <w:t xml:space="preserve"> farms can be built in abandoned buildings and on deserted lots, transforming our cities into urban landscapes which will provide fresh food grown and harvested just around the corner. Possibly the most important aspect of vertical farms is that they can built by nations with little or no arable land, transforming nations which are currently unable to farm into top food </w:t>
      </w:r>
      <w:r w:rsidR="001F25FC" w:rsidRPr="00882F8A">
        <w:rPr>
          <w:rFonts w:ascii="Times" w:hAnsi="Times" w:cs="Comic Sans MS"/>
          <w:lang w:eastAsia="ja-JP"/>
        </w:rPr>
        <w:t>producers. In</w:t>
      </w:r>
      <w:r w:rsidRPr="00882F8A">
        <w:rPr>
          <w:rFonts w:ascii="Times" w:hAnsi="Times" w:cs="Comic Sans MS"/>
          <w:lang w:eastAsia="ja-JP"/>
        </w:rPr>
        <w:t xml:space="preserve"> the tradition of the bestselling The World Without Us, The Vertical Farm is a completely original landmark work destined to become an instant classic</w:t>
      </w:r>
    </w:p>
    <w:p w14:paraId="1E3FA80B" w14:textId="77777777" w:rsidR="00882F8A" w:rsidRPr="00882F8A" w:rsidRDefault="00882F8A" w:rsidP="00882F8A">
      <w:pPr>
        <w:widowControl w:val="0"/>
        <w:autoSpaceDE w:val="0"/>
        <w:autoSpaceDN w:val="0"/>
        <w:adjustRightInd w:val="0"/>
        <w:rPr>
          <w:rFonts w:ascii="Times" w:hAnsi="Times" w:cs="Comic Sans MS"/>
          <w:lang w:eastAsia="ja-JP"/>
        </w:rPr>
      </w:pPr>
    </w:p>
    <w:p w14:paraId="3D562AE7" w14:textId="62B1DDE1" w:rsidR="00882F8A" w:rsidRPr="00882F8A" w:rsidRDefault="00882F8A" w:rsidP="00882F8A">
      <w:pPr>
        <w:widowControl w:val="0"/>
        <w:autoSpaceDE w:val="0"/>
        <w:autoSpaceDN w:val="0"/>
        <w:adjustRightInd w:val="0"/>
        <w:rPr>
          <w:rFonts w:ascii="Times" w:hAnsi="Times" w:cs="Comic Sans MS"/>
          <w:lang w:eastAsia="ja-JP"/>
        </w:rPr>
      </w:pPr>
      <w:r w:rsidRPr="00882F8A">
        <w:rPr>
          <w:rFonts w:ascii="Times" w:hAnsi="Times" w:cs="Comic Sans MS"/>
          <w:noProof/>
        </w:rPr>
        <w:drawing>
          <wp:inline distT="0" distB="0" distL="0" distR="0" wp14:anchorId="154D6AA5" wp14:editId="7C58413D">
            <wp:extent cx="2223135" cy="3253735"/>
            <wp:effectExtent l="0" t="0" r="1206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223258" cy="3253914"/>
                    </a:xfrm>
                    <a:prstGeom prst="rect">
                      <a:avLst/>
                    </a:prstGeom>
                    <a:noFill/>
                    <a:ln>
                      <a:noFill/>
                    </a:ln>
                  </pic:spPr>
                </pic:pic>
              </a:graphicData>
            </a:graphic>
          </wp:inline>
        </w:drawing>
      </w:r>
    </w:p>
    <w:p w14:paraId="0A61C385" w14:textId="77777777" w:rsidR="00882F8A" w:rsidRPr="00882F8A" w:rsidRDefault="00882F8A" w:rsidP="00882F8A">
      <w:pPr>
        <w:widowControl w:val="0"/>
        <w:autoSpaceDE w:val="0"/>
        <w:autoSpaceDN w:val="0"/>
        <w:adjustRightInd w:val="0"/>
        <w:rPr>
          <w:rFonts w:ascii="Times" w:hAnsi="Times" w:cs="Calibri"/>
          <w:lang w:eastAsia="ja-JP"/>
        </w:rPr>
      </w:pPr>
      <w:r w:rsidRPr="00882F8A">
        <w:rPr>
          <w:rFonts w:ascii="Times" w:hAnsi="Times" w:cs="Lucida Calligraphy"/>
          <w:i/>
          <w:iCs/>
          <w:lang w:eastAsia="ja-JP"/>
        </w:rPr>
        <w:t>April</w:t>
      </w:r>
    </w:p>
    <w:p w14:paraId="639673D8" w14:textId="77777777" w:rsidR="00882F8A" w:rsidRPr="00882F8A" w:rsidRDefault="00882F8A" w:rsidP="00882F8A">
      <w:pPr>
        <w:widowControl w:val="0"/>
        <w:autoSpaceDE w:val="0"/>
        <w:autoSpaceDN w:val="0"/>
        <w:adjustRightInd w:val="0"/>
        <w:rPr>
          <w:rFonts w:ascii="Times" w:hAnsi="Times" w:cs="Calibri"/>
          <w:lang w:eastAsia="ja-JP"/>
        </w:rPr>
      </w:pPr>
      <w:r w:rsidRPr="00882F8A">
        <w:rPr>
          <w:rFonts w:ascii="Times" w:hAnsi="Times" w:cs="Arial"/>
          <w:color w:val="0D3F81"/>
          <w:lang w:eastAsia="ja-JP"/>
        </w:rPr>
        <w:t>April Earl</w:t>
      </w:r>
      <w:r w:rsidRPr="00882F8A">
        <w:rPr>
          <w:rFonts w:ascii="Times" w:hAnsi="Times" w:cs="Arial"/>
          <w:lang w:eastAsia="ja-JP"/>
        </w:rPr>
        <w:t xml:space="preserve">  </w:t>
      </w:r>
      <w:proofErr w:type="gramStart"/>
      <w:r w:rsidRPr="00882F8A">
        <w:rPr>
          <w:rFonts w:ascii="Times" w:hAnsi="Times" w:cs="Arial"/>
          <w:lang w:eastAsia="ja-JP"/>
        </w:rPr>
        <w:t>|  Book</w:t>
      </w:r>
      <w:proofErr w:type="gramEnd"/>
      <w:r w:rsidRPr="00882F8A">
        <w:rPr>
          <w:rFonts w:ascii="Times" w:hAnsi="Times" w:cs="Arial"/>
          <w:lang w:eastAsia="ja-JP"/>
        </w:rPr>
        <w:t xml:space="preserve"> Club Coordinator</w:t>
      </w:r>
    </w:p>
    <w:p w14:paraId="1DE71DF5" w14:textId="3DA424C0" w:rsidR="00882F8A" w:rsidRPr="00882F8A" w:rsidRDefault="00882F8A" w:rsidP="00882F8A">
      <w:pPr>
        <w:widowControl w:val="0"/>
        <w:autoSpaceDE w:val="0"/>
        <w:autoSpaceDN w:val="0"/>
        <w:adjustRightInd w:val="0"/>
        <w:rPr>
          <w:rFonts w:ascii="Times" w:hAnsi="Times" w:cs="Arial"/>
          <w:lang w:eastAsia="ja-JP"/>
        </w:rPr>
      </w:pPr>
      <w:r w:rsidRPr="00882F8A">
        <w:rPr>
          <w:rFonts w:ascii="Times" w:hAnsi="Times" w:cs="Arial"/>
          <w:lang w:eastAsia="ja-JP"/>
        </w:rPr>
        <w:t>W. Dale Clark </w:t>
      </w:r>
      <w:r w:rsidRPr="00882F8A">
        <w:rPr>
          <w:rFonts w:ascii="Times" w:hAnsi="Times" w:cs="Arial"/>
          <w:b/>
          <w:bCs/>
          <w:lang w:eastAsia="ja-JP"/>
        </w:rPr>
        <w:t>Main Library</w:t>
      </w:r>
      <w:r>
        <w:rPr>
          <w:rFonts w:ascii="Times" w:hAnsi="Times" w:cs="Arial"/>
          <w:b/>
          <w:bCs/>
          <w:lang w:eastAsia="ja-JP"/>
        </w:rPr>
        <w:t xml:space="preserve">  </w:t>
      </w:r>
      <w:r w:rsidRPr="00882F8A">
        <w:rPr>
          <w:rFonts w:ascii="Times" w:hAnsi="Times" w:cs="Arial"/>
          <w:b/>
          <w:bCs/>
          <w:color w:val="18376A"/>
          <w:lang w:eastAsia="ja-JP"/>
        </w:rPr>
        <w:t> </w:t>
      </w:r>
      <w:r w:rsidRPr="00882F8A">
        <w:rPr>
          <w:rFonts w:ascii="Times" w:hAnsi="Times" w:cs="Arial"/>
          <w:lang w:eastAsia="ja-JP"/>
        </w:rPr>
        <w:t>215 S. 15th St.  </w:t>
      </w:r>
      <w:proofErr w:type="gramStart"/>
      <w:r w:rsidRPr="00882F8A">
        <w:rPr>
          <w:rFonts w:ascii="Times" w:hAnsi="Times" w:cs="Arial"/>
          <w:lang w:eastAsia="ja-JP"/>
        </w:rPr>
        <w:t>|  Omaha</w:t>
      </w:r>
      <w:proofErr w:type="gramEnd"/>
      <w:r w:rsidRPr="00882F8A">
        <w:rPr>
          <w:rFonts w:ascii="Times" w:hAnsi="Times" w:cs="Arial"/>
          <w:lang w:eastAsia="ja-JP"/>
        </w:rPr>
        <w:t>, NE 68102 </w:t>
      </w:r>
    </w:p>
    <w:p w14:paraId="4674F67A" w14:textId="77777777" w:rsidR="00882F8A" w:rsidRPr="00882F8A" w:rsidRDefault="00310706" w:rsidP="00882F8A">
      <w:pPr>
        <w:widowControl w:val="0"/>
        <w:autoSpaceDE w:val="0"/>
        <w:autoSpaceDN w:val="0"/>
        <w:adjustRightInd w:val="0"/>
        <w:rPr>
          <w:rFonts w:ascii="Times" w:hAnsi="Times" w:cs="Arial"/>
          <w:lang w:eastAsia="ja-JP"/>
        </w:rPr>
      </w:pPr>
      <w:hyperlink r:id="rId19" w:history="1">
        <w:r w:rsidR="00882F8A" w:rsidRPr="00882F8A">
          <w:rPr>
            <w:rFonts w:ascii="Times" w:hAnsi="Times" w:cs="Arial"/>
            <w:color w:val="0D3F81"/>
            <w:u w:val="single" w:color="0D3F81"/>
            <w:lang w:eastAsia="ja-JP"/>
          </w:rPr>
          <w:t>aearl@omahalibrary.org</w:t>
        </w:r>
      </w:hyperlink>
      <w:r w:rsidR="00882F8A" w:rsidRPr="00882F8A">
        <w:rPr>
          <w:rFonts w:ascii="Times" w:hAnsi="Times" w:cs="Arial"/>
          <w:lang w:eastAsia="ja-JP"/>
        </w:rPr>
        <w:t>  </w:t>
      </w:r>
      <w:proofErr w:type="gramStart"/>
      <w:r w:rsidR="00882F8A" w:rsidRPr="00882F8A">
        <w:rPr>
          <w:rFonts w:ascii="Times" w:hAnsi="Times" w:cs="Arial"/>
          <w:lang w:eastAsia="ja-JP"/>
        </w:rPr>
        <w:t>|  </w:t>
      </w:r>
      <w:r w:rsidR="00882F8A" w:rsidRPr="00882F8A">
        <w:rPr>
          <w:rFonts w:ascii="Times" w:hAnsi="Times" w:cs="Arial"/>
          <w:color w:val="103CC0"/>
          <w:lang w:eastAsia="ja-JP"/>
        </w:rPr>
        <w:t>402.444.4828</w:t>
      </w:r>
      <w:proofErr w:type="gramEnd"/>
    </w:p>
    <w:p w14:paraId="638A6295" w14:textId="10208230" w:rsidR="00882F8A" w:rsidRDefault="00310706" w:rsidP="00882F8A">
      <w:pPr>
        <w:rPr>
          <w:rFonts w:ascii="Times" w:hAnsi="Times" w:cs="Arial"/>
          <w:color w:val="0D3F81"/>
          <w:u w:val="single" w:color="0D3F81"/>
          <w:lang w:eastAsia="ja-JP"/>
        </w:rPr>
      </w:pPr>
      <w:hyperlink r:id="rId20" w:history="1">
        <w:proofErr w:type="gramStart"/>
        <w:r w:rsidR="00882F8A" w:rsidRPr="00882F8A">
          <w:rPr>
            <w:rFonts w:ascii="Times" w:hAnsi="Times" w:cs="Arial"/>
            <w:color w:val="0D3F81"/>
            <w:u w:val="single" w:color="0D3F81"/>
            <w:lang w:eastAsia="ja-JP"/>
          </w:rPr>
          <w:t>omahalibrary.org</w:t>
        </w:r>
        <w:proofErr w:type="gramEnd"/>
      </w:hyperlink>
    </w:p>
    <w:p w14:paraId="37A7572B" w14:textId="77777777" w:rsidR="00FA539D" w:rsidRDefault="00FA539D" w:rsidP="00882F8A">
      <w:pPr>
        <w:rPr>
          <w:rFonts w:ascii="Times" w:hAnsi="Times" w:cs="Arial"/>
          <w:color w:val="0D3F81"/>
          <w:u w:val="single" w:color="0D3F81"/>
          <w:lang w:eastAsia="ja-JP"/>
        </w:rPr>
      </w:pPr>
    </w:p>
    <w:p w14:paraId="0B27027D" w14:textId="30F26A8A" w:rsidR="00FA539D" w:rsidRPr="00FA539D" w:rsidRDefault="00FA539D" w:rsidP="00FA539D">
      <w:pPr>
        <w:widowControl w:val="0"/>
        <w:autoSpaceDE w:val="0"/>
        <w:autoSpaceDN w:val="0"/>
        <w:adjustRightInd w:val="0"/>
        <w:rPr>
          <w:color w:val="343434"/>
          <w:lang w:eastAsia="ja-JP"/>
        </w:rPr>
      </w:pPr>
      <w:r w:rsidRPr="00FA539D">
        <w:rPr>
          <w:color w:val="343434"/>
          <w:lang w:eastAsia="ja-JP"/>
        </w:rPr>
        <w:t>The Flock house got me thinking that in the future we will have to look at alternatives to how we design and build our homes. We can't continue on as we are, the environment presently can't support all that we take from it. I ended up</w:t>
      </w:r>
      <w:r>
        <w:rPr>
          <w:color w:val="343434"/>
          <w:lang w:eastAsia="ja-JP"/>
        </w:rPr>
        <w:t>,</w:t>
      </w:r>
      <w:r w:rsidRPr="00FA539D">
        <w:rPr>
          <w:color w:val="343434"/>
          <w:lang w:eastAsia="ja-JP"/>
        </w:rPr>
        <w:t xml:space="preserve"> after visiting the flock house</w:t>
      </w:r>
      <w:r>
        <w:rPr>
          <w:color w:val="343434"/>
          <w:lang w:eastAsia="ja-JP"/>
        </w:rPr>
        <w:t>,</w:t>
      </w:r>
      <w:r w:rsidRPr="00FA539D">
        <w:rPr>
          <w:color w:val="343434"/>
          <w:lang w:eastAsia="ja-JP"/>
        </w:rPr>
        <w:t xml:space="preserve"> going on a </w:t>
      </w:r>
      <w:r w:rsidR="00252E63" w:rsidRPr="00FA539D">
        <w:rPr>
          <w:color w:val="343434"/>
          <w:lang w:eastAsia="ja-JP"/>
        </w:rPr>
        <w:t>two-week</w:t>
      </w:r>
      <w:r w:rsidRPr="00FA539D">
        <w:rPr>
          <w:color w:val="343434"/>
          <w:lang w:eastAsia="ja-JP"/>
        </w:rPr>
        <w:t xml:space="preserve"> workshop in home design/build. </w:t>
      </w:r>
      <w:proofErr w:type="spellStart"/>
      <w:r w:rsidRPr="00FA539D">
        <w:rPr>
          <w:color w:val="343434"/>
          <w:lang w:eastAsia="ja-JP"/>
        </w:rPr>
        <w:t>Yestermorrow</w:t>
      </w:r>
      <w:proofErr w:type="spellEnd"/>
      <w:r w:rsidRPr="00FA539D">
        <w:rPr>
          <w:color w:val="343434"/>
          <w:lang w:eastAsia="ja-JP"/>
        </w:rPr>
        <w:t xml:space="preserve"> Design/Build School</w:t>
      </w:r>
      <w:r>
        <w:rPr>
          <w:color w:val="343434"/>
          <w:lang w:eastAsia="ja-JP"/>
        </w:rPr>
        <w:t xml:space="preserve"> </w:t>
      </w:r>
      <w:r w:rsidRPr="00FA539D">
        <w:rPr>
          <w:color w:val="343434"/>
          <w:lang w:eastAsia="ja-JP"/>
        </w:rPr>
        <w:t>(</w:t>
      </w:r>
      <w:hyperlink r:id="rId21" w:history="1">
        <w:r w:rsidRPr="00FA539D">
          <w:rPr>
            <w:i/>
            <w:iCs/>
            <w:color w:val="6B006D"/>
            <w:u w:val="single" w:color="6B006D"/>
            <w:lang w:eastAsia="ja-JP"/>
          </w:rPr>
          <w:t>https://</w:t>
        </w:r>
        <w:r w:rsidRPr="00FA539D">
          <w:rPr>
            <w:b/>
            <w:bCs/>
            <w:i/>
            <w:iCs/>
            <w:color w:val="6B006D"/>
            <w:u w:val="single" w:color="6B006D"/>
            <w:lang w:eastAsia="ja-JP"/>
          </w:rPr>
          <w:t>yestermorrow</w:t>
        </w:r>
        <w:r w:rsidRPr="00FA539D">
          <w:rPr>
            <w:i/>
            <w:iCs/>
            <w:color w:val="6B006D"/>
            <w:u w:val="single" w:color="6B006D"/>
            <w:lang w:eastAsia="ja-JP"/>
          </w:rPr>
          <w:t>.org/</w:t>
        </w:r>
      </w:hyperlink>
      <w:r w:rsidRPr="00FA539D">
        <w:rPr>
          <w:i/>
          <w:iCs/>
          <w:color w:val="0B5519"/>
          <w:lang w:eastAsia="ja-JP"/>
        </w:rPr>
        <w:t>)</w:t>
      </w:r>
      <w:r w:rsidRPr="00FA539D">
        <w:rPr>
          <w:color w:val="343434"/>
          <w:lang w:eastAsia="ja-JP"/>
        </w:rPr>
        <w:t xml:space="preserve"> is located in Vermont. They offer many other workshops in natural building and sustainable design. It was well worth the time and expense to take this workshop. I think projec</w:t>
      </w:r>
      <w:r>
        <w:rPr>
          <w:color w:val="343434"/>
          <w:lang w:eastAsia="ja-JP"/>
        </w:rPr>
        <w:t>ts like the flock house inspire</w:t>
      </w:r>
      <w:r w:rsidRPr="00FA539D">
        <w:rPr>
          <w:color w:val="343434"/>
          <w:lang w:eastAsia="ja-JP"/>
        </w:rPr>
        <w:t xml:space="preserve"> one</w:t>
      </w:r>
      <w:r>
        <w:rPr>
          <w:color w:val="343434"/>
          <w:lang w:eastAsia="ja-JP"/>
        </w:rPr>
        <w:t>’s</w:t>
      </w:r>
      <w:r w:rsidRPr="00FA539D">
        <w:rPr>
          <w:color w:val="343434"/>
          <w:lang w:eastAsia="ja-JP"/>
        </w:rPr>
        <w:t> think</w:t>
      </w:r>
      <w:r>
        <w:rPr>
          <w:color w:val="343434"/>
          <w:lang w:eastAsia="ja-JP"/>
        </w:rPr>
        <w:t>ing</w:t>
      </w:r>
      <w:r w:rsidRPr="00FA539D">
        <w:rPr>
          <w:color w:val="343434"/>
          <w:lang w:eastAsia="ja-JP"/>
        </w:rPr>
        <w:t xml:space="preserve"> outside the box.</w:t>
      </w:r>
    </w:p>
    <w:p w14:paraId="29C7D5E7" w14:textId="72973612" w:rsidR="00FA539D" w:rsidRDefault="00FA539D" w:rsidP="00FA539D">
      <w:pPr>
        <w:rPr>
          <w:color w:val="343434"/>
          <w:lang w:eastAsia="ja-JP"/>
        </w:rPr>
      </w:pPr>
      <w:r w:rsidRPr="00FA539D">
        <w:rPr>
          <w:color w:val="343434"/>
          <w:lang w:eastAsia="ja-JP"/>
        </w:rPr>
        <w:t>Tamara</w:t>
      </w:r>
    </w:p>
    <w:p w14:paraId="190BD3E0" w14:textId="77777777" w:rsidR="002B5881" w:rsidRDefault="002B5881" w:rsidP="00FA539D">
      <w:pPr>
        <w:rPr>
          <w:color w:val="343434"/>
          <w:lang w:eastAsia="ja-JP"/>
        </w:rPr>
      </w:pPr>
    </w:p>
    <w:p w14:paraId="6936E34A" w14:textId="6B77A73B" w:rsidR="002B5881" w:rsidRPr="002B5881" w:rsidRDefault="002B5881" w:rsidP="002B5881">
      <w:pPr>
        <w:widowControl w:val="0"/>
        <w:autoSpaceDE w:val="0"/>
        <w:autoSpaceDN w:val="0"/>
        <w:adjustRightInd w:val="0"/>
        <w:rPr>
          <w:color w:val="343434"/>
          <w:lang w:eastAsia="ja-JP"/>
        </w:rPr>
      </w:pPr>
      <w:r w:rsidRPr="002B5881">
        <w:rPr>
          <w:color w:val="343434"/>
          <w:lang w:eastAsia="ja-JP"/>
        </w:rPr>
        <w:t>We simply couldn't be more grateful for the opportunity to be a part of this project. We had so much fun constructing the "prototype" bicycle cart and using pastels to create a scene right out of our dreams. It's not often that we make the time for creative projects and being a part of this made us realize how releasing and healing art can be. Thank you for the opportunity and maybe next time, we can on</w:t>
      </w:r>
      <w:r>
        <w:rPr>
          <w:color w:val="343434"/>
          <w:lang w:eastAsia="ja-JP"/>
        </w:rPr>
        <w:t>ce again be happy contributors.</w:t>
      </w:r>
    </w:p>
    <w:p w14:paraId="75CBF0F1" w14:textId="79BA6FA9" w:rsidR="002B5881" w:rsidRPr="002B5881" w:rsidRDefault="002B5881" w:rsidP="002B5881">
      <w:r w:rsidRPr="002B5881">
        <w:rPr>
          <w:color w:val="343434"/>
          <w:lang w:eastAsia="ja-JP"/>
        </w:rPr>
        <w:t xml:space="preserve">Lela &amp; Ryan </w:t>
      </w:r>
      <w:proofErr w:type="spellStart"/>
      <w:r w:rsidRPr="002B5881">
        <w:rPr>
          <w:color w:val="343434"/>
          <w:lang w:eastAsia="ja-JP"/>
        </w:rPr>
        <w:t>Tunnell</w:t>
      </w:r>
      <w:proofErr w:type="spellEnd"/>
    </w:p>
    <w:sectPr w:rsidR="002B5881" w:rsidRPr="002B5881" w:rsidSect="004A60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0DC"/>
    <w:rsid w:val="00027F2E"/>
    <w:rsid w:val="00076982"/>
    <w:rsid w:val="00092BBD"/>
    <w:rsid w:val="000C6FDF"/>
    <w:rsid w:val="00131947"/>
    <w:rsid w:val="001321C3"/>
    <w:rsid w:val="00170821"/>
    <w:rsid w:val="001C106A"/>
    <w:rsid w:val="001F0B22"/>
    <w:rsid w:val="001F25FC"/>
    <w:rsid w:val="00216121"/>
    <w:rsid w:val="00252E63"/>
    <w:rsid w:val="00292C93"/>
    <w:rsid w:val="002B2D8C"/>
    <w:rsid w:val="002B5881"/>
    <w:rsid w:val="00310706"/>
    <w:rsid w:val="003235D0"/>
    <w:rsid w:val="00351455"/>
    <w:rsid w:val="00415F51"/>
    <w:rsid w:val="0044420D"/>
    <w:rsid w:val="004A012F"/>
    <w:rsid w:val="004A60DC"/>
    <w:rsid w:val="004B35FF"/>
    <w:rsid w:val="00503003"/>
    <w:rsid w:val="005854D2"/>
    <w:rsid w:val="0059304A"/>
    <w:rsid w:val="005E2736"/>
    <w:rsid w:val="00603F75"/>
    <w:rsid w:val="0062477A"/>
    <w:rsid w:val="00632EFC"/>
    <w:rsid w:val="00653442"/>
    <w:rsid w:val="006E75DA"/>
    <w:rsid w:val="006F0682"/>
    <w:rsid w:val="007103FB"/>
    <w:rsid w:val="00720C62"/>
    <w:rsid w:val="007F2FF9"/>
    <w:rsid w:val="00810FAF"/>
    <w:rsid w:val="008628B7"/>
    <w:rsid w:val="00871D4A"/>
    <w:rsid w:val="00882F8A"/>
    <w:rsid w:val="00894633"/>
    <w:rsid w:val="008B2D67"/>
    <w:rsid w:val="008D02EA"/>
    <w:rsid w:val="00914482"/>
    <w:rsid w:val="00947ADF"/>
    <w:rsid w:val="009872A8"/>
    <w:rsid w:val="00AD10DE"/>
    <w:rsid w:val="00AF2AE4"/>
    <w:rsid w:val="00B5203D"/>
    <w:rsid w:val="00BF3D23"/>
    <w:rsid w:val="00C50092"/>
    <w:rsid w:val="00C57F3A"/>
    <w:rsid w:val="00CE6ED7"/>
    <w:rsid w:val="00D443C1"/>
    <w:rsid w:val="00D50BE5"/>
    <w:rsid w:val="00D96A3A"/>
    <w:rsid w:val="00DE61AB"/>
    <w:rsid w:val="00DF66D9"/>
    <w:rsid w:val="00E200BC"/>
    <w:rsid w:val="00E57DEB"/>
    <w:rsid w:val="00E81902"/>
    <w:rsid w:val="00EA3D37"/>
    <w:rsid w:val="00EA4D8F"/>
    <w:rsid w:val="00ED1FA6"/>
    <w:rsid w:val="00F2441B"/>
    <w:rsid w:val="00F33A73"/>
    <w:rsid w:val="00F64D36"/>
    <w:rsid w:val="00F7353B"/>
    <w:rsid w:val="00FA539D"/>
    <w:rsid w:val="00FB4165"/>
    <w:rsid w:val="00FB5E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E2D05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D51B7"/>
    <w:rPr>
      <w:rFonts w:ascii="Lucida Grande" w:hAnsi="Lucida Grande"/>
      <w:sz w:val="18"/>
      <w:szCs w:val="18"/>
    </w:rPr>
  </w:style>
  <w:style w:type="character" w:styleId="Hyperlink">
    <w:name w:val="Hyperlink"/>
    <w:basedOn w:val="DefaultParagraphFont"/>
    <w:uiPriority w:val="99"/>
    <w:unhideWhenUsed/>
    <w:rsid w:val="00ED1FA6"/>
    <w:rPr>
      <w:color w:val="0000FF" w:themeColor="hyperlink"/>
      <w:u w:val="single"/>
    </w:rPr>
  </w:style>
  <w:style w:type="paragraph" w:styleId="Caption">
    <w:name w:val="caption"/>
    <w:basedOn w:val="Normal"/>
    <w:next w:val="Normal"/>
    <w:uiPriority w:val="35"/>
    <w:unhideWhenUsed/>
    <w:qFormat/>
    <w:rsid w:val="00131947"/>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D51B7"/>
    <w:rPr>
      <w:rFonts w:ascii="Lucida Grande" w:hAnsi="Lucida Grande"/>
      <w:sz w:val="18"/>
      <w:szCs w:val="18"/>
    </w:rPr>
  </w:style>
  <w:style w:type="character" w:styleId="Hyperlink">
    <w:name w:val="Hyperlink"/>
    <w:basedOn w:val="DefaultParagraphFont"/>
    <w:uiPriority w:val="99"/>
    <w:unhideWhenUsed/>
    <w:rsid w:val="00ED1FA6"/>
    <w:rPr>
      <w:color w:val="0000FF" w:themeColor="hyperlink"/>
      <w:u w:val="single"/>
    </w:rPr>
  </w:style>
  <w:style w:type="paragraph" w:styleId="Caption">
    <w:name w:val="caption"/>
    <w:basedOn w:val="Normal"/>
    <w:next w:val="Normal"/>
    <w:uiPriority w:val="35"/>
    <w:unhideWhenUsed/>
    <w:qFormat/>
    <w:rsid w:val="0013194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omahalibrary.org/" TargetMode="External"/><Relationship Id="rId21" Type="http://schemas.openxmlformats.org/officeDocument/2006/relationships/hyperlink" Target="https://yestermorrow.org/"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flockhouseomaha.tumblr.com" TargetMode="External"/><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hyperlink" Target="mailto:aearl@omahalibrary.or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harveststudioonline.com/journal" TargetMode="External"/><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2709</Words>
  <Characters>15445</Characters>
  <Application>Microsoft Macintosh Word</Application>
  <DocSecurity>0</DocSecurity>
  <Lines>128</Lines>
  <Paragraphs>36</Paragraphs>
  <ScaleCrop>false</ScaleCrop>
  <Company>Harvest Studio</Company>
  <LinksUpToDate>false</LinksUpToDate>
  <CharactersWithSpaces>18118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Gehrie</dc:creator>
  <cp:keywords/>
  <dc:description/>
  <cp:lastModifiedBy>Cynthia Gehrie</cp:lastModifiedBy>
  <cp:revision>2</cp:revision>
  <cp:lastPrinted>2014-10-28T02:49:00Z</cp:lastPrinted>
  <dcterms:created xsi:type="dcterms:W3CDTF">2014-12-31T17:03:00Z</dcterms:created>
  <dcterms:modified xsi:type="dcterms:W3CDTF">2014-12-31T17:03:00Z</dcterms:modified>
</cp:coreProperties>
</file>